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13" w:rsidRDefault="00AF6213" w:rsidP="00570E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TRƯỜNG THCS NGUYỄN VĂN CỪ</w:t>
      </w:r>
    </w:p>
    <w:p w:rsidR="00570E9C" w:rsidRDefault="00570E9C" w:rsidP="00570E9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TUẦN 25 (13-18/4/2020)</w:t>
      </w:r>
    </w:p>
    <w:p w:rsidR="005B5BCD" w:rsidRPr="004A025B" w:rsidRDefault="00460C71" w:rsidP="00460C71">
      <w:pPr>
        <w:jc w:val="center"/>
        <w:rPr>
          <w:rFonts w:ascii="Times New Roman" w:hAnsi="Times New Roman" w:cs="Times New Roman"/>
          <w:b/>
          <w:sz w:val="28"/>
          <w:szCs w:val="28"/>
        </w:rPr>
      </w:pPr>
      <w:bookmarkStart w:id="0" w:name="_GoBack"/>
      <w:bookmarkEnd w:id="0"/>
      <w:r w:rsidRPr="004A025B">
        <w:rPr>
          <w:rFonts w:ascii="Times New Roman" w:hAnsi="Times New Roman" w:cs="Times New Roman"/>
          <w:b/>
          <w:sz w:val="28"/>
          <w:szCs w:val="28"/>
        </w:rPr>
        <w:t>NỘI DUNG BÀI GIẢ</w:t>
      </w:r>
      <w:r w:rsidR="00AF6213">
        <w:rPr>
          <w:rFonts w:ascii="Times New Roman" w:hAnsi="Times New Roman" w:cs="Times New Roman"/>
          <w:b/>
          <w:sz w:val="28"/>
          <w:szCs w:val="28"/>
        </w:rPr>
        <w:t>NG MÔN VẬT LÍ 6</w:t>
      </w:r>
    </w:p>
    <w:p w:rsidR="00460C71" w:rsidRPr="004A025B" w:rsidRDefault="00460C71" w:rsidP="00460C71">
      <w:pPr>
        <w:jc w:val="center"/>
        <w:rPr>
          <w:rFonts w:ascii="Times New Roman" w:hAnsi="Times New Roman" w:cs="Times New Roman"/>
          <w:b/>
          <w:sz w:val="28"/>
          <w:szCs w:val="28"/>
        </w:rPr>
      </w:pPr>
      <w:r w:rsidRPr="004A025B">
        <w:rPr>
          <w:rFonts w:ascii="Times New Roman" w:hAnsi="Times New Roman" w:cs="Times New Roman"/>
          <w:b/>
          <w:sz w:val="28"/>
          <w:szCs w:val="28"/>
        </w:rPr>
        <w:t>BÀI 21:</w:t>
      </w:r>
      <w:r w:rsidR="00AF6213">
        <w:rPr>
          <w:rFonts w:ascii="Times New Roman" w:hAnsi="Times New Roman" w:cs="Times New Roman"/>
          <w:b/>
          <w:sz w:val="28"/>
          <w:szCs w:val="28"/>
        </w:rPr>
        <w:t xml:space="preserve"> </w:t>
      </w:r>
      <w:r w:rsidRPr="004A025B">
        <w:rPr>
          <w:rFonts w:ascii="Times New Roman" w:hAnsi="Times New Roman" w:cs="Times New Roman"/>
          <w:b/>
          <w:sz w:val="28"/>
          <w:szCs w:val="28"/>
        </w:rPr>
        <w:t>MỘT SỐ ỨNG DỤNG CỦA SỰ NỞ VÌ NHIỆT</w:t>
      </w:r>
    </w:p>
    <w:p w:rsidR="00460C71" w:rsidRPr="004A025B" w:rsidRDefault="00460C71" w:rsidP="00460C71">
      <w:pPr>
        <w:rPr>
          <w:rFonts w:ascii="Times New Roman" w:hAnsi="Times New Roman" w:cs="Times New Roman"/>
          <w:b/>
          <w:sz w:val="28"/>
          <w:szCs w:val="28"/>
        </w:rPr>
      </w:pPr>
      <w:r w:rsidRPr="004A025B">
        <w:rPr>
          <w:rFonts w:ascii="Times New Roman" w:hAnsi="Times New Roman" w:cs="Times New Roman"/>
          <w:b/>
          <w:sz w:val="28"/>
          <w:szCs w:val="28"/>
        </w:rPr>
        <w:t>I/ LỰC XUẤT HIỆN TRONG SỰ CO DÃN VÌ NHIỆT</w:t>
      </w:r>
    </w:p>
    <w:p w:rsidR="00460C71" w:rsidRPr="00AF6213" w:rsidRDefault="00460C71" w:rsidP="00460C71">
      <w:pPr>
        <w:rPr>
          <w:rFonts w:ascii="Times New Roman" w:hAnsi="Times New Roman" w:cs="Times New Roman"/>
          <w:b/>
          <w:sz w:val="26"/>
          <w:szCs w:val="26"/>
        </w:rPr>
      </w:pPr>
      <w:r w:rsidRPr="00AF6213">
        <w:rPr>
          <w:rFonts w:ascii="Times New Roman" w:hAnsi="Times New Roman" w:cs="Times New Roman"/>
          <w:b/>
          <w:sz w:val="26"/>
          <w:szCs w:val="26"/>
        </w:rPr>
        <w:t>KL: Sự co, dãn vì nhiệt khi bị ngăn cản có thể gây ra những lực rất lớn.</w:t>
      </w:r>
    </w:p>
    <w:p w:rsidR="00460C71" w:rsidRPr="00AF6213" w:rsidRDefault="00460C71" w:rsidP="00AF6213">
      <w:pPr>
        <w:jc w:val="both"/>
        <w:rPr>
          <w:rFonts w:ascii="Times New Roman" w:hAnsi="Times New Roman" w:cs="Times New Roman"/>
          <w:color w:val="000000"/>
          <w:sz w:val="26"/>
          <w:szCs w:val="26"/>
          <w:shd w:val="clear" w:color="auto" w:fill="FFFFFF"/>
        </w:rPr>
      </w:pPr>
      <w:r w:rsidRPr="00AF6213">
        <w:rPr>
          <w:rFonts w:ascii="Times New Roman" w:hAnsi="Times New Roman" w:cs="Times New Roman"/>
          <w:b/>
          <w:color w:val="000000"/>
          <w:sz w:val="26"/>
          <w:szCs w:val="26"/>
          <w:shd w:val="clear" w:color="auto" w:fill="FFFFFF"/>
        </w:rPr>
        <w:t>C5 SGK/T66:</w:t>
      </w:r>
      <w:r w:rsidR="00AF6213" w:rsidRPr="00AF6213">
        <w:rPr>
          <w:rFonts w:ascii="Times New Roman" w:hAnsi="Times New Roman" w:cs="Times New Roman"/>
          <w:b/>
          <w:color w:val="000000"/>
          <w:sz w:val="26"/>
          <w:szCs w:val="26"/>
          <w:shd w:val="clear" w:color="auto" w:fill="FFFFFF"/>
        </w:rPr>
        <w:t xml:space="preserve"> </w:t>
      </w:r>
      <w:r w:rsidRPr="00AF6213">
        <w:rPr>
          <w:rFonts w:ascii="Times New Roman" w:hAnsi="Times New Roman" w:cs="Times New Roman"/>
          <w:color w:val="000000"/>
          <w:sz w:val="26"/>
          <w:szCs w:val="26"/>
          <w:shd w:val="clear" w:color="auto" w:fill="FFFFFF"/>
        </w:rPr>
        <w:t>Hình 21.2 là hình chụp chỗ tiếp nối hai đầu thanh ray đường tàu hỏa. Em có nhận xét gì? Tại sao người ta lại phải làm như vậy?</w:t>
      </w:r>
    </w:p>
    <w:p w:rsidR="00460C71" w:rsidRPr="00AF6213" w:rsidRDefault="00460C71" w:rsidP="00AF6213">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shd w:val="clear" w:color="auto" w:fill="FFFFFF"/>
        </w:rPr>
        <w:t>TL:</w:t>
      </w:r>
      <w:r w:rsidRPr="00AF6213">
        <w:rPr>
          <w:color w:val="000000"/>
          <w:sz w:val="26"/>
          <w:szCs w:val="26"/>
        </w:rPr>
        <w:t xml:space="preserve"> * Chỗ tiếp nối hai đầu thanh ray đường tàu hoả có để một khe hở.</w:t>
      </w:r>
    </w:p>
    <w:p w:rsidR="00460C71" w:rsidRPr="00AF6213" w:rsidRDefault="00460C71" w:rsidP="00AF6213">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rPr>
        <w:t>* Người ta làm như vậy là vì nếu chổ tiếp nối giữa hai đầu thanh ray không có khoảng cách thì khi trời nóng, các thanh ray nở ra sẽ đẩy nhau và làm cong đường ray, dẫn đến tai nạn khi xe lửa chạy qua.</w:t>
      </w:r>
    </w:p>
    <w:p w:rsidR="00460C71" w:rsidRPr="00AF6213" w:rsidRDefault="00460C71" w:rsidP="00AF6213">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rPr>
        <w:t>Do đó chỗ tiếp nối giữa hai thanh ray phải có khoảng cách để các thanh ray khi nở ra vì nhiệt sẽ không tác động lực lên nhau và đường ray sẽ không bị cong.</w:t>
      </w:r>
    </w:p>
    <w:p w:rsidR="00460C71" w:rsidRPr="00AF6213" w:rsidRDefault="002E3D6C" w:rsidP="00AF6213">
      <w:pPr>
        <w:jc w:val="both"/>
        <w:rPr>
          <w:rFonts w:ascii="Times New Roman" w:hAnsi="Times New Roman" w:cs="Times New Roman"/>
          <w:sz w:val="26"/>
          <w:szCs w:val="26"/>
        </w:rPr>
      </w:pPr>
      <w:r w:rsidRPr="00AF6213">
        <w:rPr>
          <w:rFonts w:ascii="Times New Roman" w:hAnsi="Times New Roman" w:cs="Times New Roman"/>
          <w:b/>
          <w:color w:val="000000"/>
          <w:sz w:val="26"/>
          <w:szCs w:val="26"/>
          <w:shd w:val="clear" w:color="auto" w:fill="FFFFFF"/>
        </w:rPr>
        <w:t>C6 SGK/T66:</w:t>
      </w:r>
      <w:r w:rsidR="00AF6213" w:rsidRPr="00AF6213">
        <w:rPr>
          <w:rFonts w:ascii="Times New Roman" w:hAnsi="Times New Roman" w:cs="Times New Roman"/>
          <w:b/>
          <w:color w:val="000000"/>
          <w:sz w:val="26"/>
          <w:szCs w:val="26"/>
          <w:shd w:val="clear" w:color="auto" w:fill="FFFFFF"/>
        </w:rPr>
        <w:t xml:space="preserve"> </w:t>
      </w:r>
      <w:r w:rsidR="001452F7" w:rsidRPr="00AF6213">
        <w:rPr>
          <w:rFonts w:ascii="Times New Roman" w:hAnsi="Times New Roman" w:cs="Times New Roman"/>
          <w:color w:val="000000"/>
          <w:sz w:val="26"/>
          <w:szCs w:val="26"/>
          <w:shd w:val="clear" w:color="auto" w:fill="FFFFFF"/>
        </w:rPr>
        <w:t xml:space="preserve">Hình 21.3 vẽ gối đỡ ở hai đầu cầu của một số cầu thép. Hai gối đỡ đó có cấu tạo giống nhau không? Tại sao một gối đỡ phải đặt trên các con </w:t>
      </w:r>
      <w:proofErr w:type="gramStart"/>
      <w:r w:rsidR="001452F7" w:rsidRPr="00AF6213">
        <w:rPr>
          <w:rFonts w:ascii="Times New Roman" w:hAnsi="Times New Roman" w:cs="Times New Roman"/>
          <w:color w:val="000000"/>
          <w:sz w:val="26"/>
          <w:szCs w:val="26"/>
          <w:shd w:val="clear" w:color="auto" w:fill="FFFFFF"/>
        </w:rPr>
        <w:t>lăn</w:t>
      </w:r>
      <w:proofErr w:type="gramEnd"/>
      <w:r w:rsidR="001452F7" w:rsidRPr="00AF6213">
        <w:rPr>
          <w:rFonts w:ascii="Times New Roman" w:hAnsi="Times New Roman" w:cs="Times New Roman"/>
          <w:color w:val="000000"/>
          <w:sz w:val="26"/>
          <w:szCs w:val="26"/>
          <w:shd w:val="clear" w:color="auto" w:fill="FFFFFF"/>
        </w:rPr>
        <w:t>?</w:t>
      </w:r>
    </w:p>
    <w:p w:rsidR="001452F7" w:rsidRPr="00AF6213" w:rsidRDefault="001452F7" w:rsidP="00AF6213">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rPr>
        <w:t>TL:* Hai gối đỡ đó có cấu tạo không giống nhau.</w:t>
      </w:r>
    </w:p>
    <w:p w:rsidR="001452F7" w:rsidRPr="00AF6213" w:rsidRDefault="001452F7" w:rsidP="00AF6213">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rPr>
        <w:t xml:space="preserve">* Một đầu được đặt gối lên các con </w:t>
      </w:r>
      <w:proofErr w:type="gramStart"/>
      <w:r w:rsidRPr="00AF6213">
        <w:rPr>
          <w:color w:val="000000"/>
          <w:sz w:val="26"/>
          <w:szCs w:val="26"/>
        </w:rPr>
        <w:t>lăn</w:t>
      </w:r>
      <w:proofErr w:type="gramEnd"/>
      <w:r w:rsidRPr="00AF6213">
        <w:rPr>
          <w:color w:val="000000"/>
          <w:sz w:val="26"/>
          <w:szCs w:val="26"/>
        </w:rPr>
        <w:t>, tạo điều kiện cho cầu dài ra khi nóng lên mà không thể gây ra lực lớn làm ảnh hưởng đến cầu.</w:t>
      </w:r>
    </w:p>
    <w:p w:rsidR="001452F7" w:rsidRPr="00AF6213" w:rsidRDefault="001452F7" w:rsidP="001452F7">
      <w:pPr>
        <w:pStyle w:val="NormalWeb"/>
        <w:spacing w:before="0" w:beforeAutospacing="0" w:after="240" w:afterAutospacing="0" w:line="360" w:lineRule="atLeast"/>
        <w:ind w:left="48" w:right="48"/>
        <w:jc w:val="both"/>
        <w:rPr>
          <w:b/>
          <w:color w:val="000000"/>
          <w:sz w:val="26"/>
          <w:szCs w:val="26"/>
        </w:rPr>
      </w:pPr>
      <w:r w:rsidRPr="00AF6213">
        <w:rPr>
          <w:b/>
          <w:color w:val="000000"/>
          <w:sz w:val="26"/>
          <w:szCs w:val="26"/>
        </w:rPr>
        <w:t>II/ BĂNG KÉP:</w:t>
      </w:r>
    </w:p>
    <w:p w:rsidR="001452F7" w:rsidRPr="00AF6213" w:rsidRDefault="001452F7" w:rsidP="001452F7">
      <w:pPr>
        <w:pStyle w:val="NormalWeb"/>
        <w:numPr>
          <w:ilvl w:val="0"/>
          <w:numId w:val="1"/>
        </w:numPr>
        <w:spacing w:before="0" w:beforeAutospacing="0" w:after="240" w:afterAutospacing="0" w:line="360" w:lineRule="atLeast"/>
        <w:ind w:right="48"/>
        <w:jc w:val="both"/>
        <w:rPr>
          <w:b/>
          <w:color w:val="000000"/>
          <w:sz w:val="26"/>
          <w:szCs w:val="26"/>
        </w:rPr>
      </w:pPr>
      <w:r w:rsidRPr="00AF6213">
        <w:rPr>
          <w:b/>
          <w:color w:val="000000"/>
          <w:sz w:val="26"/>
          <w:szCs w:val="26"/>
        </w:rPr>
        <w:t xml:space="preserve">Băng kép có cấu tạo từ 2 thanh </w:t>
      </w:r>
      <w:proofErr w:type="gramStart"/>
      <w:r w:rsidRPr="00AF6213">
        <w:rPr>
          <w:b/>
          <w:color w:val="000000"/>
          <w:sz w:val="26"/>
          <w:szCs w:val="26"/>
        </w:rPr>
        <w:t>kim</w:t>
      </w:r>
      <w:proofErr w:type="gramEnd"/>
      <w:r w:rsidRPr="00AF6213">
        <w:rPr>
          <w:b/>
          <w:color w:val="000000"/>
          <w:sz w:val="26"/>
          <w:szCs w:val="26"/>
        </w:rPr>
        <w:t xml:space="preserve"> loại có bản chất khác nhau, được tán chặt vào nhau dọc theo chiều dài của thanh.</w:t>
      </w:r>
    </w:p>
    <w:p w:rsidR="001452F7" w:rsidRPr="00AF6213" w:rsidRDefault="001452F7" w:rsidP="001452F7">
      <w:pPr>
        <w:pStyle w:val="NormalWeb"/>
        <w:numPr>
          <w:ilvl w:val="0"/>
          <w:numId w:val="1"/>
        </w:numPr>
        <w:spacing w:before="0" w:beforeAutospacing="0" w:after="240" w:afterAutospacing="0" w:line="360" w:lineRule="atLeast"/>
        <w:ind w:right="48"/>
        <w:jc w:val="both"/>
        <w:rPr>
          <w:b/>
          <w:color w:val="000000"/>
          <w:sz w:val="26"/>
          <w:szCs w:val="26"/>
        </w:rPr>
      </w:pPr>
      <w:r w:rsidRPr="00AF6213">
        <w:rPr>
          <w:b/>
          <w:color w:val="000000"/>
          <w:sz w:val="26"/>
          <w:szCs w:val="26"/>
        </w:rPr>
        <w:t>Băng kép khi bị đốt nóng hoặc làm lạnh đều cong lại.</w:t>
      </w:r>
    </w:p>
    <w:p w:rsidR="001452F7" w:rsidRPr="00AF6213" w:rsidRDefault="001452F7" w:rsidP="001452F7">
      <w:pPr>
        <w:pStyle w:val="NormalWeb"/>
        <w:numPr>
          <w:ilvl w:val="0"/>
          <w:numId w:val="1"/>
        </w:numPr>
        <w:spacing w:before="0" w:beforeAutospacing="0" w:after="240" w:afterAutospacing="0" w:line="360" w:lineRule="atLeast"/>
        <w:ind w:right="48"/>
        <w:jc w:val="both"/>
        <w:rPr>
          <w:b/>
          <w:color w:val="000000"/>
          <w:sz w:val="26"/>
          <w:szCs w:val="26"/>
        </w:rPr>
      </w:pPr>
      <w:r w:rsidRPr="00AF6213">
        <w:rPr>
          <w:b/>
          <w:color w:val="000000"/>
          <w:sz w:val="26"/>
          <w:szCs w:val="26"/>
        </w:rPr>
        <w:t>Băng kép được ứng dụng vào việ</w:t>
      </w:r>
      <w:r w:rsidR="001147C2">
        <w:rPr>
          <w:b/>
          <w:color w:val="000000"/>
          <w:sz w:val="26"/>
          <w:szCs w:val="26"/>
        </w:rPr>
        <w:t>c đóng – ngắt tự động mạch điện</w:t>
      </w:r>
      <w:r w:rsidRPr="00AF6213">
        <w:rPr>
          <w:b/>
          <w:color w:val="000000"/>
          <w:sz w:val="26"/>
          <w:szCs w:val="26"/>
        </w:rPr>
        <w:t>.</w:t>
      </w:r>
    </w:p>
    <w:p w:rsidR="001452F7" w:rsidRPr="00AF6213" w:rsidRDefault="004A025B" w:rsidP="001452F7">
      <w:pPr>
        <w:pStyle w:val="NormalWeb"/>
        <w:spacing w:before="0" w:beforeAutospacing="0" w:after="240" w:afterAutospacing="0" w:line="360" w:lineRule="atLeast"/>
        <w:ind w:left="48" w:right="48"/>
        <w:jc w:val="both"/>
        <w:rPr>
          <w:b/>
          <w:color w:val="000000"/>
          <w:sz w:val="26"/>
          <w:szCs w:val="26"/>
        </w:rPr>
      </w:pPr>
      <w:r w:rsidRPr="00AF6213">
        <w:rPr>
          <w:b/>
          <w:color w:val="000000"/>
          <w:sz w:val="26"/>
          <w:szCs w:val="26"/>
        </w:rPr>
        <w:t>CÂU HỎI VẬN DỤNG:</w:t>
      </w:r>
    </w:p>
    <w:p w:rsidR="004A025B" w:rsidRPr="00AF6213" w:rsidRDefault="004A025B" w:rsidP="001452F7">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rPr>
        <w:t>1/ Tại sao khi rót</w:t>
      </w:r>
      <w:r w:rsidR="00AF6213" w:rsidRPr="00AF6213">
        <w:rPr>
          <w:color w:val="000000"/>
          <w:sz w:val="26"/>
          <w:szCs w:val="26"/>
        </w:rPr>
        <w:t xml:space="preserve"> nước nóng ra khỏi phích nước (</w:t>
      </w:r>
      <w:r w:rsidRPr="00AF6213">
        <w:rPr>
          <w:color w:val="000000"/>
          <w:sz w:val="26"/>
          <w:szCs w:val="26"/>
        </w:rPr>
        <w:t>bình thủy), rồi đậy nút lại ngay thì nút hay bị bật ra.</w:t>
      </w:r>
    </w:p>
    <w:p w:rsidR="004A025B" w:rsidRPr="00AF6213" w:rsidRDefault="004A025B" w:rsidP="001452F7">
      <w:pPr>
        <w:pStyle w:val="NormalWeb"/>
        <w:spacing w:before="0" w:beforeAutospacing="0" w:after="240" w:afterAutospacing="0" w:line="360" w:lineRule="atLeast"/>
        <w:ind w:left="48" w:right="48"/>
        <w:jc w:val="both"/>
        <w:rPr>
          <w:color w:val="000000"/>
          <w:sz w:val="26"/>
          <w:szCs w:val="26"/>
        </w:rPr>
      </w:pPr>
      <w:r w:rsidRPr="00AF6213">
        <w:rPr>
          <w:color w:val="000000"/>
          <w:sz w:val="26"/>
          <w:szCs w:val="26"/>
        </w:rPr>
        <w:t>2/ Tại sao khi rót nước nóng vào ly thủy tinh dày thì cốc dễ vỡ hơn khi rót nước nóng vào ly thủy tinh mỏng?</w:t>
      </w:r>
    </w:p>
    <w:p w:rsidR="00AF6213" w:rsidRDefault="00AF6213" w:rsidP="001452F7">
      <w:pPr>
        <w:pStyle w:val="NormalWeb"/>
        <w:spacing w:before="0" w:beforeAutospacing="0" w:after="240" w:afterAutospacing="0" w:line="360" w:lineRule="atLeast"/>
        <w:ind w:left="48" w:right="48"/>
        <w:jc w:val="both"/>
        <w:rPr>
          <w:b/>
          <w:color w:val="000000"/>
          <w:sz w:val="26"/>
          <w:szCs w:val="26"/>
        </w:rPr>
      </w:pPr>
    </w:p>
    <w:p w:rsidR="004A025B" w:rsidRPr="00AF6213" w:rsidRDefault="004A025B" w:rsidP="00AF6213">
      <w:pPr>
        <w:pStyle w:val="NormalWeb"/>
        <w:spacing w:before="0" w:beforeAutospacing="0" w:after="0" w:afterAutospacing="0"/>
        <w:ind w:left="48" w:right="48"/>
        <w:jc w:val="both"/>
        <w:rPr>
          <w:b/>
          <w:color w:val="000000"/>
          <w:sz w:val="26"/>
          <w:szCs w:val="26"/>
        </w:rPr>
      </w:pPr>
      <w:r w:rsidRPr="00AF6213">
        <w:rPr>
          <w:b/>
          <w:color w:val="000000"/>
          <w:sz w:val="26"/>
          <w:szCs w:val="26"/>
        </w:rPr>
        <w:t>MỘT SỐ CÂU HỎI TRẮC NGHIỆM:</w:t>
      </w:r>
    </w:p>
    <w:p w:rsidR="004A025B" w:rsidRPr="00AF6213" w:rsidRDefault="00D070F2"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b/>
          <w:color w:val="000000" w:themeColor="text1"/>
          <w:sz w:val="26"/>
          <w:szCs w:val="26"/>
        </w:rPr>
        <w:t>Câu 1:</w:t>
      </w:r>
      <w:r w:rsidR="00EC5FB5">
        <w:rPr>
          <w:rFonts w:ascii="Times New Roman" w:eastAsia="Times New Roman" w:hAnsi="Times New Roman" w:cs="Times New Roman"/>
          <w:b/>
          <w:color w:val="000000" w:themeColor="text1"/>
          <w:sz w:val="26"/>
          <w:szCs w:val="26"/>
        </w:rPr>
        <w:t xml:space="preserve"> </w:t>
      </w:r>
      <w:r w:rsidR="004A025B" w:rsidRPr="00AF6213">
        <w:rPr>
          <w:rFonts w:ascii="Times New Roman" w:eastAsia="Times New Roman" w:hAnsi="Times New Roman" w:cs="Times New Roman"/>
          <w:color w:val="000000" w:themeColor="text1"/>
          <w:sz w:val="26"/>
          <w:szCs w:val="26"/>
        </w:rPr>
        <w:t xml:space="preserve">Chọn từ </w:t>
      </w:r>
      <w:r w:rsidR="00AB54FB">
        <w:rPr>
          <w:rFonts w:ascii="Times New Roman" w:eastAsia="Times New Roman" w:hAnsi="Times New Roman" w:cs="Times New Roman"/>
          <w:color w:val="000000" w:themeColor="text1"/>
          <w:sz w:val="26"/>
          <w:szCs w:val="26"/>
        </w:rPr>
        <w:t>thích hợp để điền vào chỗ trống</w:t>
      </w:r>
      <w:r w:rsidR="004A025B" w:rsidRPr="00AF6213">
        <w:rPr>
          <w:rFonts w:ascii="Times New Roman" w:eastAsia="Times New Roman" w:hAnsi="Times New Roman" w:cs="Times New Roman"/>
          <w:color w:val="000000" w:themeColor="text1"/>
          <w:sz w:val="26"/>
          <w:szCs w:val="26"/>
        </w:rPr>
        <w:t xml:space="preserve">: Khi co lại vì </w:t>
      </w:r>
      <w:proofErr w:type="gramStart"/>
      <w:r w:rsidR="004A025B" w:rsidRPr="00AF6213">
        <w:rPr>
          <w:rFonts w:ascii="Times New Roman" w:eastAsia="Times New Roman" w:hAnsi="Times New Roman" w:cs="Times New Roman"/>
          <w:color w:val="000000" w:themeColor="text1"/>
          <w:sz w:val="26"/>
          <w:szCs w:val="26"/>
        </w:rPr>
        <w:t>nhiệt ,</w:t>
      </w:r>
      <w:proofErr w:type="gramEnd"/>
      <w:r w:rsidR="004A025B" w:rsidRPr="00AF6213">
        <w:rPr>
          <w:rFonts w:ascii="Times New Roman" w:eastAsia="Times New Roman" w:hAnsi="Times New Roman" w:cs="Times New Roman"/>
          <w:color w:val="000000" w:themeColor="text1"/>
          <w:sz w:val="26"/>
          <w:szCs w:val="26"/>
        </w:rPr>
        <w:t xml:space="preserve"> nếu bị ... thanh t</w:t>
      </w:r>
      <w:r w:rsidRPr="00AF6213">
        <w:rPr>
          <w:rFonts w:ascii="Times New Roman" w:eastAsia="Times New Roman" w:hAnsi="Times New Roman" w:cs="Times New Roman"/>
          <w:color w:val="000000" w:themeColor="text1"/>
          <w:sz w:val="26"/>
          <w:szCs w:val="26"/>
        </w:rPr>
        <w:t>hép có thể gây ra lực rất lớn.</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7" o:title=""/>
          </v:shape>
          <w:control r:id="rId8" w:name="DefaultOcxName" w:shapeid="_x0000_i1074"/>
        </w:object>
      </w:r>
      <w:r w:rsidRPr="00AF6213">
        <w:rPr>
          <w:rFonts w:ascii="Times New Roman" w:eastAsia="Times New Roman" w:hAnsi="Times New Roman" w:cs="Times New Roman"/>
          <w:color w:val="000000" w:themeColor="text1"/>
          <w:sz w:val="26"/>
          <w:szCs w:val="26"/>
        </w:rPr>
        <w:t>A. ngăn cản</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77" type="#_x0000_t75" style="width:20.25pt;height:18pt" o:ole="">
            <v:imagedata r:id="rId9" o:title=""/>
          </v:shape>
          <w:control r:id="rId10" w:name="DefaultOcxName1" w:shapeid="_x0000_i1077"/>
        </w:object>
      </w:r>
      <w:r w:rsidRPr="00AF6213">
        <w:rPr>
          <w:rFonts w:ascii="Times New Roman" w:eastAsia="Times New Roman" w:hAnsi="Times New Roman" w:cs="Times New Roman"/>
          <w:color w:val="000000" w:themeColor="text1"/>
          <w:sz w:val="26"/>
          <w:szCs w:val="26"/>
        </w:rPr>
        <w:t>B. khác nhau nhiều</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80" type="#_x0000_t75" style="width:20.25pt;height:18pt" o:ole="">
            <v:imagedata r:id="rId9" o:title=""/>
          </v:shape>
          <w:control r:id="rId11" w:name="DefaultOcxName2" w:shapeid="_x0000_i1080"/>
        </w:object>
      </w:r>
      <w:r w:rsidRPr="00AF6213">
        <w:rPr>
          <w:rFonts w:ascii="Times New Roman" w:eastAsia="Times New Roman" w:hAnsi="Times New Roman" w:cs="Times New Roman"/>
          <w:color w:val="000000" w:themeColor="text1"/>
          <w:sz w:val="26"/>
          <w:szCs w:val="26"/>
        </w:rPr>
        <w:t>C. khác nhau ít</w:t>
      </w:r>
    </w:p>
    <w:p w:rsidR="00C16922"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83" type="#_x0000_t75" style="width:20.25pt;height:18pt" o:ole="">
            <v:imagedata r:id="rId9" o:title=""/>
          </v:shape>
          <w:control r:id="rId12" w:name="DefaultOcxName3" w:shapeid="_x0000_i1083"/>
        </w:object>
      </w:r>
      <w:r w:rsidRPr="00AF6213">
        <w:rPr>
          <w:rFonts w:ascii="Times New Roman" w:eastAsia="Times New Roman" w:hAnsi="Times New Roman" w:cs="Times New Roman"/>
          <w:color w:val="000000" w:themeColor="text1"/>
          <w:sz w:val="26"/>
          <w:szCs w:val="26"/>
        </w:rPr>
        <w:t>D. lực tác dụng</w:t>
      </w:r>
    </w:p>
    <w:p w:rsidR="004A025B" w:rsidRPr="00AF6213" w:rsidRDefault="00D070F2"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b/>
          <w:color w:val="000000" w:themeColor="text1"/>
          <w:sz w:val="26"/>
          <w:szCs w:val="26"/>
        </w:rPr>
        <w:t>Câu 2:</w:t>
      </w:r>
      <w:r w:rsidR="00EC5FB5">
        <w:rPr>
          <w:rFonts w:ascii="Times New Roman" w:eastAsia="Times New Roman" w:hAnsi="Times New Roman" w:cs="Times New Roman"/>
          <w:b/>
          <w:color w:val="000000" w:themeColor="text1"/>
          <w:sz w:val="26"/>
          <w:szCs w:val="26"/>
        </w:rPr>
        <w:t xml:space="preserve"> </w:t>
      </w:r>
      <w:r w:rsidR="004A025B" w:rsidRPr="00AF6213">
        <w:rPr>
          <w:rFonts w:ascii="Times New Roman" w:eastAsia="Times New Roman" w:hAnsi="Times New Roman" w:cs="Times New Roman"/>
          <w:color w:val="000000" w:themeColor="text1"/>
          <w:sz w:val="26"/>
          <w:szCs w:val="26"/>
        </w:rPr>
        <w:t>Tại sao gạch lát ở vỉa hè có khoảng cách giữa các viên gạch lớn hơn so với các viên gạch được lát trong nhà? Hãy chọn câu trả lời đúng nhất</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86" type="#_x0000_t75" style="width:20.25pt;height:18pt" o:ole="">
            <v:imagedata r:id="rId7" o:title=""/>
          </v:shape>
          <w:control r:id="rId13" w:name="DefaultOcxName4" w:shapeid="_x0000_i1086"/>
        </w:object>
      </w:r>
      <w:r w:rsidRPr="00AF6213">
        <w:rPr>
          <w:rFonts w:ascii="Times New Roman" w:eastAsia="Times New Roman" w:hAnsi="Times New Roman" w:cs="Times New Roman"/>
          <w:color w:val="000000" w:themeColor="text1"/>
          <w:sz w:val="26"/>
          <w:szCs w:val="26"/>
        </w:rPr>
        <w:t>A. Vì ngoài trời thời tiết rất nóng, phải chừa khoảng cách để có sự giãn nở giữa các viên gạch</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89" type="#_x0000_t75" style="width:20.25pt;height:18pt" o:ole="">
            <v:imagedata r:id="rId9" o:title=""/>
          </v:shape>
          <w:control r:id="rId14" w:name="DefaultOcxName11" w:shapeid="_x0000_i1089"/>
        </w:object>
      </w:r>
      <w:r w:rsidRPr="00AF6213">
        <w:rPr>
          <w:rFonts w:ascii="Times New Roman" w:eastAsia="Times New Roman" w:hAnsi="Times New Roman" w:cs="Times New Roman"/>
          <w:color w:val="000000" w:themeColor="text1"/>
          <w:sz w:val="26"/>
          <w:szCs w:val="26"/>
        </w:rPr>
        <w:t>B. Vì lát như thế là rất lợi gạch.</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92" type="#_x0000_t75" style="width:20.25pt;height:18pt" o:ole="">
            <v:imagedata r:id="rId9" o:title=""/>
          </v:shape>
          <w:control r:id="rId15" w:name="DefaultOcxName21" w:shapeid="_x0000_i1092"/>
        </w:object>
      </w:r>
      <w:r w:rsidRPr="00AF6213">
        <w:rPr>
          <w:rFonts w:ascii="Times New Roman" w:eastAsia="Times New Roman" w:hAnsi="Times New Roman" w:cs="Times New Roman"/>
          <w:color w:val="000000" w:themeColor="text1"/>
          <w:sz w:val="26"/>
          <w:szCs w:val="26"/>
        </w:rPr>
        <w:t>C. Vì lát như thế mới hợp với mỹ quan thành phố</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95" type="#_x0000_t75" style="width:20.25pt;height:18pt" o:ole="">
            <v:imagedata r:id="rId9" o:title=""/>
          </v:shape>
          <w:control r:id="rId16" w:name="DefaultOcxName31" w:shapeid="_x0000_i1095"/>
        </w:object>
      </w:r>
      <w:r w:rsidRPr="00AF6213">
        <w:rPr>
          <w:rFonts w:ascii="Times New Roman" w:eastAsia="Times New Roman" w:hAnsi="Times New Roman" w:cs="Times New Roman"/>
          <w:color w:val="000000" w:themeColor="text1"/>
          <w:sz w:val="26"/>
          <w:szCs w:val="26"/>
        </w:rPr>
        <w:t xml:space="preserve">D. Các phương </w:t>
      </w:r>
      <w:proofErr w:type="gramStart"/>
      <w:r w:rsidRPr="00AF6213">
        <w:rPr>
          <w:rFonts w:ascii="Times New Roman" w:eastAsia="Times New Roman" w:hAnsi="Times New Roman" w:cs="Times New Roman"/>
          <w:color w:val="000000" w:themeColor="text1"/>
          <w:sz w:val="26"/>
          <w:szCs w:val="26"/>
        </w:rPr>
        <w:t>án</w:t>
      </w:r>
      <w:proofErr w:type="gramEnd"/>
      <w:r w:rsidRPr="00AF6213">
        <w:rPr>
          <w:rFonts w:ascii="Times New Roman" w:eastAsia="Times New Roman" w:hAnsi="Times New Roman" w:cs="Times New Roman"/>
          <w:color w:val="000000" w:themeColor="text1"/>
          <w:sz w:val="26"/>
          <w:szCs w:val="26"/>
        </w:rPr>
        <w:t xml:space="preserve"> đưa ra đều đúng.</w:t>
      </w:r>
    </w:p>
    <w:p w:rsidR="004A025B" w:rsidRPr="00AF6213" w:rsidRDefault="00D070F2"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b/>
          <w:color w:val="000000" w:themeColor="text1"/>
          <w:sz w:val="26"/>
          <w:szCs w:val="26"/>
        </w:rPr>
        <w:t>Câu 3:</w:t>
      </w:r>
      <w:r w:rsidR="00EC5FB5">
        <w:rPr>
          <w:rFonts w:ascii="Times New Roman" w:eastAsia="Times New Roman" w:hAnsi="Times New Roman" w:cs="Times New Roman"/>
          <w:b/>
          <w:color w:val="000000" w:themeColor="text1"/>
          <w:sz w:val="26"/>
          <w:szCs w:val="26"/>
        </w:rPr>
        <w:t xml:space="preserve"> </w:t>
      </w:r>
      <w:r w:rsidR="004A025B" w:rsidRPr="00AF6213">
        <w:rPr>
          <w:rFonts w:ascii="Times New Roman" w:eastAsia="Times New Roman" w:hAnsi="Times New Roman" w:cs="Times New Roman"/>
          <w:color w:val="000000" w:themeColor="text1"/>
          <w:sz w:val="26"/>
          <w:szCs w:val="26"/>
        </w:rPr>
        <w:t>Có nhận xét gì về mối quan hệ giữa độ dày của cốc thủy tinh và độ bền của cốc? Hãy chọn câu trả lời đúng</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098" type="#_x0000_t75" style="width:20.25pt;height:18pt" o:ole="">
            <v:imagedata r:id="rId9" o:title=""/>
          </v:shape>
          <w:control r:id="rId17" w:name="DefaultOcxName5" w:shapeid="_x0000_i1098"/>
        </w:object>
      </w:r>
      <w:r w:rsidRPr="00AF6213">
        <w:rPr>
          <w:rFonts w:ascii="Times New Roman" w:eastAsia="Times New Roman" w:hAnsi="Times New Roman" w:cs="Times New Roman"/>
          <w:color w:val="000000" w:themeColor="text1"/>
          <w:sz w:val="26"/>
          <w:szCs w:val="26"/>
        </w:rPr>
        <w:t>A. Không có mối quan hệ gì giữa độ bền của cốc và độ dày của thủy tinh làm cốc.</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01" type="#_x0000_t75" style="width:20.25pt;height:18pt" o:ole="">
            <v:imagedata r:id="rId7" o:title=""/>
          </v:shape>
          <w:control r:id="rId18" w:name="DefaultOcxName12" w:shapeid="_x0000_i1101"/>
        </w:object>
      </w:r>
      <w:r w:rsidRPr="00AF6213">
        <w:rPr>
          <w:rFonts w:ascii="Times New Roman" w:eastAsia="Times New Roman" w:hAnsi="Times New Roman" w:cs="Times New Roman"/>
          <w:color w:val="000000" w:themeColor="text1"/>
          <w:sz w:val="26"/>
          <w:szCs w:val="26"/>
        </w:rPr>
        <w:t>B. Cốc thủy tinh mỏng bền hơn cốc thủy tinh dày vì sự dãn nở vì nhiệt ở mặt trong và mặt ngoài của cốc xảy ra gần như cùng một lúc.</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04" type="#_x0000_t75" style="width:20.25pt;height:18pt" o:ole="">
            <v:imagedata r:id="rId9" o:title=""/>
          </v:shape>
          <w:control r:id="rId19" w:name="DefaultOcxName22" w:shapeid="_x0000_i1104"/>
        </w:object>
      </w:r>
      <w:r w:rsidRPr="00AF6213">
        <w:rPr>
          <w:rFonts w:ascii="Times New Roman" w:eastAsia="Times New Roman" w:hAnsi="Times New Roman" w:cs="Times New Roman"/>
          <w:color w:val="000000" w:themeColor="text1"/>
          <w:sz w:val="26"/>
          <w:szCs w:val="26"/>
        </w:rPr>
        <w:t>C. Hai cốc bền như nhau vì cùng có độ giãn nở vì nhiệt như nhau</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07" type="#_x0000_t75" style="width:20.25pt;height:18pt" o:ole="">
            <v:imagedata r:id="rId9" o:title=""/>
          </v:shape>
          <w:control r:id="rId20" w:name="DefaultOcxName32" w:shapeid="_x0000_i1107"/>
        </w:object>
      </w:r>
      <w:r w:rsidRPr="00AF6213">
        <w:rPr>
          <w:rFonts w:ascii="Times New Roman" w:eastAsia="Times New Roman" w:hAnsi="Times New Roman" w:cs="Times New Roman"/>
          <w:color w:val="000000" w:themeColor="text1"/>
          <w:sz w:val="26"/>
          <w:szCs w:val="26"/>
        </w:rPr>
        <w:t>D. Cốc thủy tinh dày bền hơn cốc thủy tinh mỏng vì được làm từ nhiều thủy tinh hơn.</w:t>
      </w:r>
    </w:p>
    <w:p w:rsidR="004A025B" w:rsidRPr="00AF6213" w:rsidRDefault="00D070F2"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b/>
          <w:color w:val="000000" w:themeColor="text1"/>
          <w:sz w:val="26"/>
          <w:szCs w:val="26"/>
        </w:rPr>
        <w:t>Câu 4:</w:t>
      </w:r>
      <w:r w:rsidR="00EC5FB5">
        <w:rPr>
          <w:rFonts w:ascii="Times New Roman" w:eastAsia="Times New Roman" w:hAnsi="Times New Roman" w:cs="Times New Roman"/>
          <w:b/>
          <w:color w:val="000000" w:themeColor="text1"/>
          <w:sz w:val="26"/>
          <w:szCs w:val="26"/>
        </w:rPr>
        <w:t xml:space="preserve"> </w:t>
      </w:r>
      <w:r w:rsidR="004A025B" w:rsidRPr="00AF6213">
        <w:rPr>
          <w:rFonts w:ascii="Times New Roman" w:eastAsia="Times New Roman" w:hAnsi="Times New Roman" w:cs="Times New Roman"/>
          <w:color w:val="000000" w:themeColor="text1"/>
          <w:sz w:val="26"/>
          <w:szCs w:val="26"/>
        </w:rPr>
        <w:t>Tại sao chỗ tiếp nối của hai thanh ray đường sắt lại có một khe hở?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10" type="#_x0000_t75" style="width:20.25pt;height:18pt" o:ole="">
            <v:imagedata r:id="rId9" o:title=""/>
          </v:shape>
          <w:control r:id="rId21" w:name="DefaultOcxName6" w:shapeid="_x0000_i1110"/>
        </w:object>
      </w:r>
      <w:r w:rsidRPr="00AF6213">
        <w:rPr>
          <w:rFonts w:ascii="Times New Roman" w:eastAsia="Times New Roman" w:hAnsi="Times New Roman" w:cs="Times New Roman"/>
          <w:color w:val="000000" w:themeColor="text1"/>
          <w:sz w:val="26"/>
          <w:szCs w:val="26"/>
        </w:rPr>
        <w:t>A. Vì không thể hàn hai thanh ray lại được.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13" type="#_x0000_t75" style="width:20.25pt;height:18pt" o:ole="">
            <v:imagedata r:id="rId9" o:title=""/>
          </v:shape>
          <w:control r:id="rId22" w:name="DefaultOcxName13" w:shapeid="_x0000_i1113"/>
        </w:object>
      </w:r>
      <w:r w:rsidRPr="00AF6213">
        <w:rPr>
          <w:rFonts w:ascii="Times New Roman" w:eastAsia="Times New Roman" w:hAnsi="Times New Roman" w:cs="Times New Roman"/>
          <w:color w:val="000000" w:themeColor="text1"/>
          <w:sz w:val="26"/>
          <w:szCs w:val="26"/>
        </w:rPr>
        <w:t>B. Vì để vậy sẽ lắp các thanh ray dễ dàng hơn.</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16" type="#_x0000_t75" style="width:20.25pt;height:18pt" o:ole="">
            <v:imagedata r:id="rId7" o:title=""/>
          </v:shape>
          <w:control r:id="rId23" w:name="DefaultOcxName23" w:shapeid="_x0000_i1116"/>
        </w:object>
      </w:r>
      <w:r w:rsidRPr="00AF6213">
        <w:rPr>
          <w:rFonts w:ascii="Times New Roman" w:eastAsia="Times New Roman" w:hAnsi="Times New Roman" w:cs="Times New Roman"/>
          <w:color w:val="000000" w:themeColor="text1"/>
          <w:sz w:val="26"/>
          <w:szCs w:val="26"/>
        </w:rPr>
        <w:t>C. Vì khi nhiệt độ tăng thanh ray sẽ dài ra có chỗ giãn nở. </w:t>
      </w:r>
    </w:p>
    <w:p w:rsidR="00D070F2"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19" type="#_x0000_t75" style="width:20.25pt;height:18pt" o:ole="">
            <v:imagedata r:id="rId9" o:title=""/>
          </v:shape>
          <w:control r:id="rId24" w:name="DefaultOcxName33" w:shapeid="_x0000_i1119"/>
        </w:object>
      </w:r>
      <w:r w:rsidRPr="00AF6213">
        <w:rPr>
          <w:rFonts w:ascii="Times New Roman" w:eastAsia="Times New Roman" w:hAnsi="Times New Roman" w:cs="Times New Roman"/>
          <w:color w:val="000000" w:themeColor="text1"/>
          <w:sz w:val="26"/>
          <w:szCs w:val="26"/>
        </w:rPr>
        <w:t>D. Vì chiều dài thanh ray không đủ.</w:t>
      </w:r>
    </w:p>
    <w:p w:rsidR="004A025B" w:rsidRPr="00AF6213" w:rsidRDefault="00D070F2"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b/>
          <w:color w:val="000000" w:themeColor="text1"/>
          <w:sz w:val="26"/>
          <w:szCs w:val="26"/>
        </w:rPr>
        <w:t>Câu 5:</w:t>
      </w:r>
      <w:r w:rsidR="00EC5FB5">
        <w:rPr>
          <w:rFonts w:ascii="Times New Roman" w:eastAsia="Times New Roman" w:hAnsi="Times New Roman" w:cs="Times New Roman"/>
          <w:b/>
          <w:color w:val="000000" w:themeColor="text1"/>
          <w:sz w:val="26"/>
          <w:szCs w:val="26"/>
        </w:rPr>
        <w:t xml:space="preserve"> </w:t>
      </w:r>
      <w:r w:rsidR="004A025B" w:rsidRPr="00AF6213">
        <w:rPr>
          <w:rFonts w:ascii="Times New Roman" w:eastAsia="Times New Roman" w:hAnsi="Times New Roman" w:cs="Times New Roman"/>
          <w:color w:val="000000" w:themeColor="text1"/>
          <w:sz w:val="26"/>
          <w:szCs w:val="26"/>
        </w:rPr>
        <w:t>Băng kép được cấu tạo dựa trên hiện tượng nào dưới đây?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22" type="#_x0000_t75" style="width:20.25pt;height:18pt" o:ole="">
            <v:imagedata r:id="rId9" o:title=""/>
          </v:shape>
          <w:control r:id="rId25" w:name="DefaultOcxName7" w:shapeid="_x0000_i1122"/>
        </w:object>
      </w:r>
      <w:r w:rsidRPr="00AF6213">
        <w:rPr>
          <w:rFonts w:ascii="Times New Roman" w:eastAsia="Times New Roman" w:hAnsi="Times New Roman" w:cs="Times New Roman"/>
          <w:color w:val="000000" w:themeColor="text1"/>
          <w:sz w:val="26"/>
          <w:szCs w:val="26"/>
        </w:rPr>
        <w:t>A. Các chất rắn nở ra khi nóng lên.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25" type="#_x0000_t75" style="width:20.25pt;height:18pt" o:ole="">
            <v:imagedata r:id="rId9" o:title=""/>
          </v:shape>
          <w:control r:id="rId26" w:name="DefaultOcxName14" w:shapeid="_x0000_i1125"/>
        </w:object>
      </w:r>
      <w:r w:rsidRPr="00AF6213">
        <w:rPr>
          <w:rFonts w:ascii="Times New Roman" w:eastAsia="Times New Roman" w:hAnsi="Times New Roman" w:cs="Times New Roman"/>
          <w:color w:val="000000" w:themeColor="text1"/>
          <w:sz w:val="26"/>
          <w:szCs w:val="26"/>
        </w:rPr>
        <w:t>B. Các chất rắn co lại khi lạnh đi.</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28" type="#_x0000_t75" style="width:20.25pt;height:18pt" o:ole="">
            <v:imagedata r:id="rId7" o:title=""/>
          </v:shape>
          <w:control r:id="rId27" w:name="DefaultOcxName24" w:shapeid="_x0000_i1128"/>
        </w:object>
      </w:r>
      <w:r w:rsidRPr="00AF6213">
        <w:rPr>
          <w:rFonts w:ascii="Times New Roman" w:eastAsia="Times New Roman" w:hAnsi="Times New Roman" w:cs="Times New Roman"/>
          <w:color w:val="000000" w:themeColor="text1"/>
          <w:sz w:val="26"/>
          <w:szCs w:val="26"/>
        </w:rPr>
        <w:t>C. Các chất rắn khác nhau dãn nở vì nhiệt khác nhau.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31" type="#_x0000_t75" style="width:20.25pt;height:18pt" o:ole="">
            <v:imagedata r:id="rId9" o:title=""/>
          </v:shape>
          <w:control r:id="rId28" w:name="DefaultOcxName34" w:shapeid="_x0000_i1131"/>
        </w:object>
      </w:r>
      <w:r w:rsidRPr="00AF6213">
        <w:rPr>
          <w:rFonts w:ascii="Times New Roman" w:eastAsia="Times New Roman" w:hAnsi="Times New Roman" w:cs="Times New Roman"/>
          <w:color w:val="000000" w:themeColor="text1"/>
          <w:sz w:val="26"/>
          <w:szCs w:val="26"/>
        </w:rPr>
        <w:t>D. Các chất rắn nở vì nhiệt ít.</w:t>
      </w:r>
    </w:p>
    <w:p w:rsidR="004A025B" w:rsidRPr="00AF6213" w:rsidRDefault="00D070F2"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b/>
          <w:color w:val="000000" w:themeColor="text1"/>
          <w:sz w:val="26"/>
          <w:szCs w:val="26"/>
        </w:rPr>
        <w:t>Câu 6:</w:t>
      </w:r>
      <w:r w:rsidR="00EC5FB5">
        <w:rPr>
          <w:rFonts w:ascii="Times New Roman" w:eastAsia="Times New Roman" w:hAnsi="Times New Roman" w:cs="Times New Roman"/>
          <w:b/>
          <w:color w:val="000000" w:themeColor="text1"/>
          <w:sz w:val="26"/>
          <w:szCs w:val="26"/>
        </w:rPr>
        <w:t xml:space="preserve"> </w:t>
      </w:r>
      <w:r w:rsidR="004A025B" w:rsidRPr="00AF6213">
        <w:rPr>
          <w:rFonts w:ascii="Times New Roman" w:eastAsia="Times New Roman" w:hAnsi="Times New Roman" w:cs="Times New Roman"/>
          <w:color w:val="000000" w:themeColor="text1"/>
          <w:sz w:val="26"/>
          <w:szCs w:val="26"/>
        </w:rPr>
        <w:t>Hai cốc thủy tinh chồng lên nhau bị khít lại. Muốn tách rời hai cốc ta làm cách nào sau đây?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34" type="#_x0000_t75" style="width:20.25pt;height:18pt" o:ole="">
            <v:imagedata r:id="rId7" o:title=""/>
          </v:shape>
          <w:control r:id="rId29" w:name="DefaultOcxName8" w:shapeid="_x0000_i1134"/>
        </w:object>
      </w:r>
      <w:r w:rsidRPr="00AF6213">
        <w:rPr>
          <w:rFonts w:ascii="Times New Roman" w:eastAsia="Times New Roman" w:hAnsi="Times New Roman" w:cs="Times New Roman"/>
          <w:color w:val="000000" w:themeColor="text1"/>
          <w:sz w:val="26"/>
          <w:szCs w:val="26"/>
        </w:rPr>
        <w:t>A. Ngâm cốc ở dưới vào nước nóng, đồng thời đổ nước lạnh vào cốc ở trên. </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37" type="#_x0000_t75" style="width:20.25pt;height:18pt" o:ole="">
            <v:imagedata r:id="rId9" o:title=""/>
          </v:shape>
          <w:control r:id="rId30" w:name="DefaultOcxName15" w:shapeid="_x0000_i1137"/>
        </w:object>
      </w:r>
      <w:r w:rsidRPr="00AF6213">
        <w:rPr>
          <w:rFonts w:ascii="Times New Roman" w:eastAsia="Times New Roman" w:hAnsi="Times New Roman" w:cs="Times New Roman"/>
          <w:color w:val="000000" w:themeColor="text1"/>
          <w:sz w:val="26"/>
          <w:szCs w:val="26"/>
        </w:rPr>
        <w:t>B. Ngâm cốc ở dưới vào nước lạnh, đồng thời đổ nước nóng vào cốc ở trên.</w:t>
      </w:r>
    </w:p>
    <w:p w:rsidR="004A025B"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object w:dxaOrig="225" w:dyaOrig="225">
          <v:shape id="_x0000_i1140" type="#_x0000_t75" style="width:20.25pt;height:18pt" o:ole="">
            <v:imagedata r:id="rId9" o:title=""/>
          </v:shape>
          <w:control r:id="rId31" w:name="DefaultOcxName25" w:shapeid="_x0000_i1140"/>
        </w:object>
      </w:r>
      <w:r w:rsidRPr="00AF6213">
        <w:rPr>
          <w:rFonts w:ascii="Times New Roman" w:eastAsia="Times New Roman" w:hAnsi="Times New Roman" w:cs="Times New Roman"/>
          <w:color w:val="000000" w:themeColor="text1"/>
          <w:sz w:val="26"/>
          <w:szCs w:val="26"/>
        </w:rPr>
        <w:t>C. Ngâm cả hai cốc vào nước nóng. </w:t>
      </w:r>
    </w:p>
    <w:p w:rsidR="001452F7" w:rsidRPr="00AF6213" w:rsidRDefault="004A025B" w:rsidP="00AF6213">
      <w:pPr>
        <w:shd w:val="clear" w:color="auto" w:fill="FFFFFF"/>
        <w:spacing w:after="0" w:line="240" w:lineRule="auto"/>
        <w:rPr>
          <w:rFonts w:ascii="Times New Roman" w:eastAsia="Times New Roman" w:hAnsi="Times New Roman" w:cs="Times New Roman"/>
          <w:color w:val="000000" w:themeColor="text1"/>
          <w:sz w:val="26"/>
          <w:szCs w:val="26"/>
        </w:rPr>
      </w:pPr>
      <w:r w:rsidRPr="00AF6213">
        <w:rPr>
          <w:rFonts w:ascii="Times New Roman" w:eastAsia="Times New Roman" w:hAnsi="Times New Roman" w:cs="Times New Roman"/>
          <w:color w:val="000000" w:themeColor="text1"/>
          <w:sz w:val="26"/>
          <w:szCs w:val="26"/>
        </w:rPr>
        <w:lastRenderedPageBreak/>
        <w:object w:dxaOrig="225" w:dyaOrig="225">
          <v:shape id="_x0000_i1143" type="#_x0000_t75" style="width:20.25pt;height:18pt" o:ole="">
            <v:imagedata r:id="rId9" o:title=""/>
          </v:shape>
          <w:control r:id="rId32" w:name="DefaultOcxName35" w:shapeid="_x0000_i1143"/>
        </w:object>
      </w:r>
      <w:r w:rsidRPr="00AF6213">
        <w:rPr>
          <w:rFonts w:ascii="Times New Roman" w:eastAsia="Times New Roman" w:hAnsi="Times New Roman" w:cs="Times New Roman"/>
          <w:color w:val="000000" w:themeColor="text1"/>
          <w:sz w:val="26"/>
          <w:szCs w:val="26"/>
        </w:rPr>
        <w:t>D. Ngâm cả hai cốc vào nước lạnh.</w:t>
      </w:r>
    </w:p>
    <w:p w:rsidR="00460C71" w:rsidRPr="004A025B" w:rsidRDefault="00460C71" w:rsidP="00460C71">
      <w:pPr>
        <w:rPr>
          <w:rFonts w:ascii="Times New Roman" w:hAnsi="Times New Roman" w:cs="Times New Roman"/>
          <w:color w:val="000000" w:themeColor="text1"/>
          <w:sz w:val="28"/>
          <w:szCs w:val="28"/>
        </w:rPr>
      </w:pPr>
    </w:p>
    <w:sectPr w:rsidR="00460C71" w:rsidRPr="004A025B" w:rsidSect="00AF6213">
      <w:footerReference w:type="default" r:id="rId33"/>
      <w:pgSz w:w="12240" w:h="15840"/>
      <w:pgMar w:top="810" w:right="1080" w:bottom="81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13" w:rsidRDefault="00AF6213" w:rsidP="00AF6213">
      <w:pPr>
        <w:spacing w:after="0" w:line="240" w:lineRule="auto"/>
      </w:pPr>
      <w:r>
        <w:separator/>
      </w:r>
    </w:p>
  </w:endnote>
  <w:endnote w:type="continuationSeparator" w:id="0">
    <w:p w:rsidR="00AF6213" w:rsidRDefault="00AF6213" w:rsidP="00AF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21759"/>
      <w:docPartObj>
        <w:docPartGallery w:val="Page Numbers (Bottom of Page)"/>
        <w:docPartUnique/>
      </w:docPartObj>
    </w:sdtPr>
    <w:sdtEndPr>
      <w:rPr>
        <w:noProof/>
      </w:rPr>
    </w:sdtEndPr>
    <w:sdtContent>
      <w:p w:rsidR="00AF6213" w:rsidRDefault="00AF6213">
        <w:pPr>
          <w:pStyle w:val="Footer"/>
          <w:jc w:val="center"/>
        </w:pPr>
        <w:r>
          <w:fldChar w:fldCharType="begin"/>
        </w:r>
        <w:r>
          <w:instrText xml:space="preserve"> PAGE   \* MERGEFORMAT </w:instrText>
        </w:r>
        <w:r>
          <w:fldChar w:fldCharType="separate"/>
        </w:r>
        <w:r w:rsidR="00570E9C">
          <w:rPr>
            <w:noProof/>
          </w:rPr>
          <w:t>3</w:t>
        </w:r>
        <w:r>
          <w:rPr>
            <w:noProof/>
          </w:rPr>
          <w:fldChar w:fldCharType="end"/>
        </w:r>
      </w:p>
    </w:sdtContent>
  </w:sdt>
  <w:p w:rsidR="00AF6213" w:rsidRDefault="00AF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13" w:rsidRDefault="00AF6213" w:rsidP="00AF6213">
      <w:pPr>
        <w:spacing w:after="0" w:line="240" w:lineRule="auto"/>
      </w:pPr>
      <w:r>
        <w:separator/>
      </w:r>
    </w:p>
  </w:footnote>
  <w:footnote w:type="continuationSeparator" w:id="0">
    <w:p w:rsidR="00AF6213" w:rsidRDefault="00AF6213" w:rsidP="00AF6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91D"/>
    <w:multiLevelType w:val="multilevel"/>
    <w:tmpl w:val="D04C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2818"/>
    <w:multiLevelType w:val="multilevel"/>
    <w:tmpl w:val="A382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9657D"/>
    <w:multiLevelType w:val="hybridMultilevel"/>
    <w:tmpl w:val="179C3D54"/>
    <w:lvl w:ilvl="0" w:tplc="5B9E509E">
      <w:numFmt w:val="bullet"/>
      <w:lvlText w:val="-"/>
      <w:lvlJc w:val="left"/>
      <w:pPr>
        <w:ind w:left="408" w:hanging="360"/>
      </w:pPr>
      <w:rPr>
        <w:rFonts w:ascii="Arial" w:eastAsia="Times New Roman"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nsid w:val="0D3E35FE"/>
    <w:multiLevelType w:val="multilevel"/>
    <w:tmpl w:val="F942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46A23"/>
    <w:multiLevelType w:val="multilevel"/>
    <w:tmpl w:val="16B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C6873"/>
    <w:multiLevelType w:val="multilevel"/>
    <w:tmpl w:val="889E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75F8C"/>
    <w:multiLevelType w:val="multilevel"/>
    <w:tmpl w:val="915E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EA"/>
    <w:rsid w:val="001147C2"/>
    <w:rsid w:val="001452F7"/>
    <w:rsid w:val="002E3D6C"/>
    <w:rsid w:val="00460C71"/>
    <w:rsid w:val="004A025B"/>
    <w:rsid w:val="00570E9C"/>
    <w:rsid w:val="005B5BCD"/>
    <w:rsid w:val="00AB54FB"/>
    <w:rsid w:val="00AF6213"/>
    <w:rsid w:val="00C16922"/>
    <w:rsid w:val="00CD68EA"/>
    <w:rsid w:val="00D070F2"/>
    <w:rsid w:val="00EB7B6B"/>
    <w:rsid w:val="00EC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B067D-110B-4284-A54D-0202CA23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utl">
    <w:name w:val="cautl"/>
    <w:basedOn w:val="DefaultParagraphFont"/>
    <w:rsid w:val="004A025B"/>
  </w:style>
  <w:style w:type="paragraph" w:styleId="z-TopofForm">
    <w:name w:val="HTML Top of Form"/>
    <w:basedOn w:val="Normal"/>
    <w:next w:val="Normal"/>
    <w:link w:val="z-TopofFormChar"/>
    <w:hidden/>
    <w:uiPriority w:val="99"/>
    <w:semiHidden/>
    <w:unhideWhenUsed/>
    <w:rsid w:val="004A025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25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025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25B"/>
    <w:rPr>
      <w:rFonts w:ascii="Arial" w:hAnsi="Arial" w:cs="Arial"/>
      <w:vanish/>
      <w:sz w:val="16"/>
      <w:szCs w:val="16"/>
    </w:rPr>
  </w:style>
  <w:style w:type="paragraph" w:styleId="Header">
    <w:name w:val="header"/>
    <w:basedOn w:val="Normal"/>
    <w:link w:val="HeaderChar"/>
    <w:uiPriority w:val="99"/>
    <w:unhideWhenUsed/>
    <w:rsid w:val="00AF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13"/>
  </w:style>
  <w:style w:type="paragraph" w:styleId="Footer">
    <w:name w:val="footer"/>
    <w:basedOn w:val="Normal"/>
    <w:link w:val="FooterChar"/>
    <w:uiPriority w:val="99"/>
    <w:unhideWhenUsed/>
    <w:rsid w:val="00AF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37780">
      <w:bodyDiv w:val="1"/>
      <w:marLeft w:val="0"/>
      <w:marRight w:val="0"/>
      <w:marTop w:val="0"/>
      <w:marBottom w:val="0"/>
      <w:divBdr>
        <w:top w:val="none" w:sz="0" w:space="0" w:color="auto"/>
        <w:left w:val="none" w:sz="0" w:space="0" w:color="auto"/>
        <w:bottom w:val="none" w:sz="0" w:space="0" w:color="auto"/>
        <w:right w:val="none" w:sz="0" w:space="0" w:color="auto"/>
      </w:divBdr>
    </w:div>
    <w:div w:id="333075728">
      <w:bodyDiv w:val="1"/>
      <w:marLeft w:val="0"/>
      <w:marRight w:val="0"/>
      <w:marTop w:val="0"/>
      <w:marBottom w:val="0"/>
      <w:divBdr>
        <w:top w:val="none" w:sz="0" w:space="0" w:color="auto"/>
        <w:left w:val="none" w:sz="0" w:space="0" w:color="auto"/>
        <w:bottom w:val="none" w:sz="0" w:space="0" w:color="auto"/>
        <w:right w:val="none" w:sz="0" w:space="0" w:color="auto"/>
      </w:divBdr>
    </w:div>
    <w:div w:id="687176667">
      <w:bodyDiv w:val="1"/>
      <w:marLeft w:val="0"/>
      <w:marRight w:val="0"/>
      <w:marTop w:val="0"/>
      <w:marBottom w:val="0"/>
      <w:divBdr>
        <w:top w:val="none" w:sz="0" w:space="0" w:color="auto"/>
        <w:left w:val="none" w:sz="0" w:space="0" w:color="auto"/>
        <w:bottom w:val="none" w:sz="0" w:space="0" w:color="auto"/>
        <w:right w:val="none" w:sz="0" w:space="0" w:color="auto"/>
      </w:divBdr>
    </w:div>
    <w:div w:id="715158404">
      <w:bodyDiv w:val="1"/>
      <w:marLeft w:val="0"/>
      <w:marRight w:val="0"/>
      <w:marTop w:val="0"/>
      <w:marBottom w:val="0"/>
      <w:divBdr>
        <w:top w:val="none" w:sz="0" w:space="0" w:color="auto"/>
        <w:left w:val="none" w:sz="0" w:space="0" w:color="auto"/>
        <w:bottom w:val="none" w:sz="0" w:space="0" w:color="auto"/>
        <w:right w:val="none" w:sz="0" w:space="0" w:color="auto"/>
      </w:divBdr>
    </w:div>
    <w:div w:id="725688142">
      <w:bodyDiv w:val="1"/>
      <w:marLeft w:val="0"/>
      <w:marRight w:val="0"/>
      <w:marTop w:val="0"/>
      <w:marBottom w:val="0"/>
      <w:divBdr>
        <w:top w:val="none" w:sz="0" w:space="0" w:color="auto"/>
        <w:left w:val="none" w:sz="0" w:space="0" w:color="auto"/>
        <w:bottom w:val="none" w:sz="0" w:space="0" w:color="auto"/>
        <w:right w:val="none" w:sz="0" w:space="0" w:color="auto"/>
      </w:divBdr>
    </w:div>
    <w:div w:id="904729972">
      <w:bodyDiv w:val="1"/>
      <w:marLeft w:val="0"/>
      <w:marRight w:val="0"/>
      <w:marTop w:val="0"/>
      <w:marBottom w:val="0"/>
      <w:divBdr>
        <w:top w:val="none" w:sz="0" w:space="0" w:color="auto"/>
        <w:left w:val="none" w:sz="0" w:space="0" w:color="auto"/>
        <w:bottom w:val="none" w:sz="0" w:space="0" w:color="auto"/>
        <w:right w:val="none" w:sz="0" w:space="0" w:color="auto"/>
      </w:divBdr>
    </w:div>
    <w:div w:id="991756428">
      <w:bodyDiv w:val="1"/>
      <w:marLeft w:val="0"/>
      <w:marRight w:val="0"/>
      <w:marTop w:val="0"/>
      <w:marBottom w:val="0"/>
      <w:divBdr>
        <w:top w:val="none" w:sz="0" w:space="0" w:color="auto"/>
        <w:left w:val="none" w:sz="0" w:space="0" w:color="auto"/>
        <w:bottom w:val="none" w:sz="0" w:space="0" w:color="auto"/>
        <w:right w:val="none" w:sz="0" w:space="0" w:color="auto"/>
      </w:divBdr>
    </w:div>
    <w:div w:id="1234195715">
      <w:bodyDiv w:val="1"/>
      <w:marLeft w:val="0"/>
      <w:marRight w:val="0"/>
      <w:marTop w:val="0"/>
      <w:marBottom w:val="0"/>
      <w:divBdr>
        <w:top w:val="none" w:sz="0" w:space="0" w:color="auto"/>
        <w:left w:val="none" w:sz="0" w:space="0" w:color="auto"/>
        <w:bottom w:val="none" w:sz="0" w:space="0" w:color="auto"/>
        <w:right w:val="none" w:sz="0" w:space="0" w:color="auto"/>
      </w:divBdr>
    </w:div>
    <w:div w:id="1243950852">
      <w:bodyDiv w:val="1"/>
      <w:marLeft w:val="0"/>
      <w:marRight w:val="0"/>
      <w:marTop w:val="0"/>
      <w:marBottom w:val="0"/>
      <w:divBdr>
        <w:top w:val="none" w:sz="0" w:space="0" w:color="auto"/>
        <w:left w:val="none" w:sz="0" w:space="0" w:color="auto"/>
        <w:bottom w:val="none" w:sz="0" w:space="0" w:color="auto"/>
        <w:right w:val="none" w:sz="0" w:space="0" w:color="auto"/>
      </w:divBdr>
    </w:div>
    <w:div w:id="1288003923">
      <w:bodyDiv w:val="1"/>
      <w:marLeft w:val="0"/>
      <w:marRight w:val="0"/>
      <w:marTop w:val="0"/>
      <w:marBottom w:val="0"/>
      <w:divBdr>
        <w:top w:val="none" w:sz="0" w:space="0" w:color="auto"/>
        <w:left w:val="none" w:sz="0" w:space="0" w:color="auto"/>
        <w:bottom w:val="none" w:sz="0" w:space="0" w:color="auto"/>
        <w:right w:val="none" w:sz="0" w:space="0" w:color="auto"/>
      </w:divBdr>
    </w:div>
    <w:div w:id="1768233056">
      <w:bodyDiv w:val="1"/>
      <w:marLeft w:val="0"/>
      <w:marRight w:val="0"/>
      <w:marTop w:val="0"/>
      <w:marBottom w:val="0"/>
      <w:divBdr>
        <w:top w:val="none" w:sz="0" w:space="0" w:color="auto"/>
        <w:left w:val="none" w:sz="0" w:space="0" w:color="auto"/>
        <w:bottom w:val="none" w:sz="0" w:space="0" w:color="auto"/>
        <w:right w:val="none" w:sz="0" w:space="0" w:color="auto"/>
      </w:divBdr>
    </w:div>
    <w:div w:id="1804887661">
      <w:bodyDiv w:val="1"/>
      <w:marLeft w:val="0"/>
      <w:marRight w:val="0"/>
      <w:marTop w:val="0"/>
      <w:marBottom w:val="0"/>
      <w:divBdr>
        <w:top w:val="none" w:sz="0" w:space="0" w:color="auto"/>
        <w:left w:val="none" w:sz="0" w:space="0" w:color="auto"/>
        <w:bottom w:val="none" w:sz="0" w:space="0" w:color="auto"/>
        <w:right w:val="none" w:sz="0" w:space="0" w:color="auto"/>
      </w:divBdr>
    </w:div>
    <w:div w:id="2076663650">
      <w:bodyDiv w:val="1"/>
      <w:marLeft w:val="0"/>
      <w:marRight w:val="0"/>
      <w:marTop w:val="0"/>
      <w:marBottom w:val="0"/>
      <w:divBdr>
        <w:top w:val="none" w:sz="0" w:space="0" w:color="auto"/>
        <w:left w:val="none" w:sz="0" w:space="0" w:color="auto"/>
        <w:bottom w:val="none" w:sz="0" w:space="0" w:color="auto"/>
        <w:right w:val="none" w:sz="0" w:space="0" w:color="auto"/>
      </w:divBdr>
    </w:div>
    <w:div w:id="20800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Nguyen Ngoc</dc:creator>
  <cp:keywords/>
  <dc:description/>
  <cp:lastModifiedBy>ismail - [2010]</cp:lastModifiedBy>
  <cp:revision>10</cp:revision>
  <dcterms:created xsi:type="dcterms:W3CDTF">2020-04-06T01:25:00Z</dcterms:created>
  <dcterms:modified xsi:type="dcterms:W3CDTF">2020-04-12T08:52:00Z</dcterms:modified>
</cp:coreProperties>
</file>