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C9" w:rsidRPr="005247C9" w:rsidRDefault="005247C9" w:rsidP="005247C9">
      <w:pPr>
        <w:ind w:left="86"/>
        <w:rPr>
          <w:sz w:val="28"/>
          <w:szCs w:val="28"/>
        </w:rPr>
      </w:pPr>
      <w:r w:rsidRPr="005247C9">
        <w:rPr>
          <w:sz w:val="28"/>
          <w:szCs w:val="28"/>
        </w:rPr>
        <w:t>TRƯỜNG THCS NGUYỄN VĂN CỪ</w:t>
      </w:r>
    </w:p>
    <w:p w:rsidR="005247C9" w:rsidRPr="005247C9" w:rsidRDefault="005247C9" w:rsidP="005247C9">
      <w:pPr>
        <w:ind w:left="86"/>
        <w:rPr>
          <w:b/>
          <w:sz w:val="28"/>
          <w:szCs w:val="28"/>
        </w:rPr>
      </w:pPr>
      <w:r w:rsidRPr="005247C9">
        <w:rPr>
          <w:b/>
          <w:sz w:val="28"/>
          <w:szCs w:val="28"/>
        </w:rPr>
        <w:t>TỔ: SỬ - ĐỊA – GDCD</w:t>
      </w:r>
    </w:p>
    <w:p w:rsidR="005247C9" w:rsidRPr="005247C9" w:rsidRDefault="005247C9" w:rsidP="005247C9">
      <w:pPr>
        <w:ind w:left="86"/>
        <w:rPr>
          <w:b/>
          <w:sz w:val="28"/>
          <w:szCs w:val="28"/>
        </w:rPr>
      </w:pPr>
    </w:p>
    <w:p w:rsidR="005247C9" w:rsidRPr="005247C9" w:rsidRDefault="005247C9" w:rsidP="005247C9">
      <w:pPr>
        <w:ind w:left="86"/>
        <w:jc w:val="center"/>
        <w:rPr>
          <w:b/>
          <w:sz w:val="28"/>
          <w:szCs w:val="28"/>
        </w:rPr>
      </w:pPr>
      <w:r w:rsidRPr="005247C9">
        <w:rPr>
          <w:b/>
          <w:sz w:val="28"/>
          <w:szCs w:val="28"/>
        </w:rPr>
        <w:t xml:space="preserve">NỘI DUNG BÀI HỌC LỊCH SỬ </w:t>
      </w:r>
      <w:r>
        <w:rPr>
          <w:b/>
          <w:sz w:val="28"/>
          <w:szCs w:val="28"/>
        </w:rPr>
        <w:t>8</w:t>
      </w:r>
      <w:r w:rsidRPr="005247C9">
        <w:rPr>
          <w:b/>
          <w:sz w:val="28"/>
          <w:szCs w:val="28"/>
        </w:rPr>
        <w:t xml:space="preserve"> </w:t>
      </w:r>
    </w:p>
    <w:p w:rsidR="005247C9" w:rsidRDefault="005247C9" w:rsidP="00034816">
      <w:pPr>
        <w:tabs>
          <w:tab w:val="left" w:pos="7740"/>
        </w:tabs>
        <w:jc w:val="center"/>
        <w:rPr>
          <w:b/>
          <w:sz w:val="28"/>
          <w:szCs w:val="28"/>
          <w:u w:val="single"/>
          <w:lang w:val="nl-NL"/>
        </w:rPr>
      </w:pPr>
    </w:p>
    <w:p w:rsidR="00034816" w:rsidRPr="00A22B73" w:rsidRDefault="00034816" w:rsidP="005247C9">
      <w:pPr>
        <w:tabs>
          <w:tab w:val="left" w:pos="7740"/>
        </w:tabs>
        <w:jc w:val="center"/>
        <w:rPr>
          <w:b/>
          <w:sz w:val="28"/>
          <w:szCs w:val="28"/>
          <w:u w:val="single"/>
          <w:lang w:val="nl-NL"/>
        </w:rPr>
      </w:pPr>
      <w:r w:rsidRPr="00A22B73">
        <w:rPr>
          <w:b/>
          <w:sz w:val="28"/>
          <w:szCs w:val="28"/>
          <w:u w:val="single"/>
          <w:lang w:val="nl-NL"/>
        </w:rPr>
        <w:t>CHỦ ĐỀ 1</w:t>
      </w:r>
      <w:r w:rsidR="009E245B" w:rsidRPr="00A22B73">
        <w:rPr>
          <w:b/>
          <w:sz w:val="28"/>
          <w:szCs w:val="28"/>
          <w:u w:val="single"/>
          <w:lang w:val="nl-NL"/>
        </w:rPr>
        <w:t>( BÀI 24 VÀ 25)</w:t>
      </w:r>
    </w:p>
    <w:p w:rsidR="00034816" w:rsidRPr="00A22B73" w:rsidRDefault="00034816" w:rsidP="00034816">
      <w:pPr>
        <w:tabs>
          <w:tab w:val="left" w:pos="7740"/>
        </w:tabs>
        <w:jc w:val="center"/>
        <w:rPr>
          <w:b/>
          <w:sz w:val="28"/>
          <w:szCs w:val="28"/>
          <w:lang w:val="nl-NL"/>
        </w:rPr>
      </w:pPr>
      <w:r w:rsidRPr="00A22B73">
        <w:rPr>
          <w:b/>
          <w:sz w:val="28"/>
          <w:szCs w:val="28"/>
          <w:lang w:val="nl-NL"/>
        </w:rPr>
        <w:t xml:space="preserve">CUỘC KHÁNG CHIẾN CHỐNG THỰC DÂN PHÁP </w:t>
      </w:r>
    </w:p>
    <w:p w:rsidR="00034816" w:rsidRPr="00A22B73" w:rsidRDefault="00034816" w:rsidP="00034816">
      <w:pPr>
        <w:tabs>
          <w:tab w:val="left" w:pos="7740"/>
        </w:tabs>
        <w:jc w:val="center"/>
        <w:rPr>
          <w:b/>
          <w:sz w:val="28"/>
          <w:szCs w:val="28"/>
          <w:lang w:val="nl-NL"/>
        </w:rPr>
      </w:pPr>
      <w:r w:rsidRPr="00A22B73">
        <w:rPr>
          <w:b/>
          <w:sz w:val="28"/>
          <w:szCs w:val="28"/>
          <w:lang w:val="nl-NL"/>
        </w:rPr>
        <w:t>( TỪ 1858 - ĐẾN 1884)</w:t>
      </w:r>
    </w:p>
    <w:p w:rsidR="00034816" w:rsidRPr="00A22B73" w:rsidRDefault="00034816" w:rsidP="00034816">
      <w:pPr>
        <w:tabs>
          <w:tab w:val="left" w:pos="416"/>
          <w:tab w:val="left" w:pos="7740"/>
        </w:tabs>
        <w:rPr>
          <w:b/>
          <w:sz w:val="28"/>
          <w:szCs w:val="28"/>
          <w:lang w:val="nl-NL"/>
        </w:rPr>
      </w:pPr>
      <w:r w:rsidRPr="00A22B73">
        <w:rPr>
          <w:b/>
          <w:sz w:val="28"/>
          <w:szCs w:val="28"/>
          <w:lang w:val="nl-NL"/>
        </w:rPr>
        <w:tab/>
      </w:r>
    </w:p>
    <w:p w:rsidR="00034816" w:rsidRPr="00A22B73" w:rsidRDefault="00034816" w:rsidP="00034816">
      <w:pPr>
        <w:tabs>
          <w:tab w:val="left" w:pos="7740"/>
        </w:tabs>
        <w:jc w:val="both"/>
        <w:rPr>
          <w:b/>
          <w:sz w:val="28"/>
          <w:szCs w:val="28"/>
          <w:lang w:val="nl-NL"/>
        </w:rPr>
      </w:pPr>
      <w:r w:rsidRPr="00A22B73">
        <w:rPr>
          <w:b/>
          <w:sz w:val="28"/>
          <w:szCs w:val="28"/>
          <w:lang w:val="nl-NL"/>
        </w:rPr>
        <w:t>I. Cuộc kháng chiến chống Pháp từ năm 1858 đến năm 1873</w:t>
      </w:r>
    </w:p>
    <w:p w:rsidR="00034816" w:rsidRPr="00A22B73" w:rsidRDefault="00034816" w:rsidP="00034816">
      <w:pPr>
        <w:tabs>
          <w:tab w:val="left" w:pos="7740"/>
        </w:tabs>
        <w:jc w:val="both"/>
        <w:rPr>
          <w:b/>
          <w:sz w:val="28"/>
          <w:szCs w:val="28"/>
          <w:lang w:val="nl-NL"/>
        </w:rPr>
      </w:pPr>
      <w:r w:rsidRPr="00A22B73">
        <w:rPr>
          <w:b/>
          <w:sz w:val="28"/>
          <w:szCs w:val="28"/>
          <w:lang w:val="nl-NL"/>
        </w:rPr>
        <w:t>1. Kháng chiến ở Đà Nẵng và ba tỉnh miền Đông Nam kì</w:t>
      </w:r>
    </w:p>
    <w:p w:rsidR="00034816" w:rsidRPr="00A22B73" w:rsidRDefault="00034816" w:rsidP="00034816">
      <w:pPr>
        <w:tabs>
          <w:tab w:val="left" w:pos="7740"/>
        </w:tabs>
        <w:jc w:val="both"/>
        <w:rPr>
          <w:sz w:val="28"/>
          <w:szCs w:val="28"/>
          <w:lang w:val="nl-NL"/>
        </w:rPr>
      </w:pPr>
      <w:r w:rsidRPr="00A22B73">
        <w:rPr>
          <w:sz w:val="28"/>
          <w:szCs w:val="28"/>
          <w:lang w:val="nl-NL"/>
        </w:rPr>
        <w:t>* Tại Đà Nẵng:  Nhiều toán nghĩa quân cùng phối hợp với triều đình  chống Pháp.</w:t>
      </w:r>
    </w:p>
    <w:p w:rsidR="00034816" w:rsidRPr="00A22B73" w:rsidRDefault="00034816" w:rsidP="00034816">
      <w:pPr>
        <w:tabs>
          <w:tab w:val="left" w:pos="7740"/>
        </w:tabs>
        <w:jc w:val="both"/>
        <w:rPr>
          <w:sz w:val="28"/>
          <w:szCs w:val="28"/>
          <w:lang w:val="nl-NL"/>
        </w:rPr>
      </w:pPr>
      <w:r w:rsidRPr="00A22B73">
        <w:rPr>
          <w:sz w:val="28"/>
          <w:szCs w:val="28"/>
          <w:lang w:val="nl-NL"/>
        </w:rPr>
        <w:t>* Tại Gia Định và 3 tỉnh Đông Nam Kì:  Tinh thần kháng chiến sôi nổi.</w:t>
      </w:r>
    </w:p>
    <w:p w:rsidR="00034816" w:rsidRPr="00A22B73" w:rsidRDefault="00034816" w:rsidP="00034816">
      <w:pPr>
        <w:tabs>
          <w:tab w:val="left" w:pos="7740"/>
        </w:tabs>
        <w:jc w:val="both"/>
        <w:rPr>
          <w:sz w:val="28"/>
          <w:szCs w:val="28"/>
          <w:lang w:val="nl-NL"/>
        </w:rPr>
      </w:pPr>
      <w:r w:rsidRPr="00A22B73">
        <w:rPr>
          <w:sz w:val="28"/>
          <w:szCs w:val="28"/>
          <w:lang w:val="nl-NL"/>
        </w:rPr>
        <w:t>+ Nghĩa quân Nguyễn Trung Trực đốt cháy tàu Hy Vọng đậu trên sông Vạm Cỏ Đông ( 10/12/1861)</w:t>
      </w:r>
    </w:p>
    <w:p w:rsidR="00034816" w:rsidRPr="00A22B73" w:rsidRDefault="00034816" w:rsidP="00034816">
      <w:pPr>
        <w:tabs>
          <w:tab w:val="left" w:pos="7740"/>
        </w:tabs>
        <w:jc w:val="both"/>
        <w:rPr>
          <w:sz w:val="28"/>
          <w:szCs w:val="28"/>
          <w:lang w:val="nl-NL"/>
        </w:rPr>
      </w:pPr>
      <w:r w:rsidRPr="00A22B73">
        <w:rPr>
          <w:sz w:val="28"/>
          <w:szCs w:val="28"/>
          <w:lang w:val="nl-NL"/>
        </w:rPr>
        <w:t>+ Khởi nghĩa củaTrương Định- Tân hoà, Gò Công làm cho quân Pháp khốn đốn và gây cho chúng nhiều thiệt hại</w:t>
      </w:r>
    </w:p>
    <w:p w:rsidR="00034816" w:rsidRPr="00A22B73" w:rsidRDefault="00034816" w:rsidP="00034816">
      <w:pPr>
        <w:tabs>
          <w:tab w:val="left" w:pos="7740"/>
        </w:tabs>
        <w:jc w:val="both"/>
        <w:rPr>
          <w:b/>
          <w:sz w:val="28"/>
          <w:szCs w:val="28"/>
          <w:u w:val="single"/>
          <w:lang w:val="nl-NL"/>
        </w:rPr>
      </w:pPr>
      <w:r w:rsidRPr="00A22B73">
        <w:rPr>
          <w:b/>
          <w:sz w:val="28"/>
          <w:szCs w:val="28"/>
          <w:lang w:val="nl-NL"/>
        </w:rPr>
        <w:t>2. Kháng chiến lan rộng ra ba tỉnh miền Tây Nam Kì</w:t>
      </w:r>
    </w:p>
    <w:p w:rsidR="00034816" w:rsidRPr="00A22B73" w:rsidRDefault="00034816" w:rsidP="00034816">
      <w:pPr>
        <w:tabs>
          <w:tab w:val="left" w:pos="7740"/>
        </w:tabs>
        <w:jc w:val="both"/>
        <w:rPr>
          <w:b/>
          <w:sz w:val="28"/>
          <w:szCs w:val="28"/>
          <w:lang w:val="nl-NL"/>
        </w:rPr>
      </w:pPr>
      <w:r w:rsidRPr="00A22B73">
        <w:rPr>
          <w:b/>
          <w:sz w:val="28"/>
          <w:szCs w:val="28"/>
          <w:lang w:val="nl-NL"/>
        </w:rPr>
        <w:t xml:space="preserve">* Thái độ và hành động của triều đình Huế trong việc để mất ba tỉnh miền Tây: </w:t>
      </w:r>
    </w:p>
    <w:p w:rsidR="00034816" w:rsidRPr="00A22B73" w:rsidRDefault="00034816" w:rsidP="00034816">
      <w:pPr>
        <w:tabs>
          <w:tab w:val="left" w:pos="7740"/>
        </w:tabs>
        <w:jc w:val="both"/>
        <w:rPr>
          <w:sz w:val="28"/>
          <w:szCs w:val="28"/>
          <w:lang w:val="nl-NL"/>
        </w:rPr>
      </w:pPr>
      <w:r w:rsidRPr="00A22B73">
        <w:rPr>
          <w:sz w:val="28"/>
          <w:szCs w:val="28"/>
          <w:lang w:val="nl-NL"/>
        </w:rPr>
        <w:t>-Triều Nguyễn ngăn cản phong trào kháng Pháp của nhân dân ta ở Nam Kì, ra lệnh bãi binh</w:t>
      </w:r>
    </w:p>
    <w:p w:rsidR="00034816" w:rsidRPr="00A22B73" w:rsidRDefault="00034816" w:rsidP="00034816">
      <w:pPr>
        <w:tabs>
          <w:tab w:val="left" w:pos="7740"/>
        </w:tabs>
        <w:jc w:val="both"/>
        <w:rPr>
          <w:sz w:val="28"/>
          <w:szCs w:val="28"/>
          <w:lang w:val="nl-NL"/>
        </w:rPr>
      </w:pPr>
      <w:r w:rsidRPr="00A22B73">
        <w:rPr>
          <w:sz w:val="28"/>
          <w:szCs w:val="28"/>
          <w:lang w:val="nl-NL"/>
        </w:rPr>
        <w:t xml:space="preserve">- Do thái độ cầu hòa của triều đình Huế,Pháp chiếm nốt ba tỉnh </w:t>
      </w:r>
      <w:r w:rsidR="009E245B" w:rsidRPr="00A22B73">
        <w:rPr>
          <w:sz w:val="28"/>
          <w:szCs w:val="28"/>
          <w:lang w:val="nl-NL"/>
        </w:rPr>
        <w:t xml:space="preserve">miền </w:t>
      </w:r>
      <w:r w:rsidRPr="00A22B73">
        <w:rPr>
          <w:sz w:val="28"/>
          <w:szCs w:val="28"/>
          <w:lang w:val="nl-NL"/>
        </w:rPr>
        <w:t>Tây không tốn một viên đạn (20-&gt;24-6-1867).</w:t>
      </w:r>
    </w:p>
    <w:p w:rsidR="00034816" w:rsidRPr="00A22B73" w:rsidRDefault="00034816" w:rsidP="00034816">
      <w:pPr>
        <w:tabs>
          <w:tab w:val="left" w:pos="7740"/>
        </w:tabs>
        <w:jc w:val="both"/>
        <w:rPr>
          <w:b/>
          <w:sz w:val="28"/>
          <w:szCs w:val="28"/>
          <w:lang w:val="nl-NL"/>
        </w:rPr>
      </w:pPr>
      <w:r w:rsidRPr="00A22B73">
        <w:rPr>
          <w:sz w:val="28"/>
          <w:szCs w:val="28"/>
          <w:lang w:val="nl-NL"/>
        </w:rPr>
        <w:t xml:space="preserve">* </w:t>
      </w:r>
      <w:r w:rsidRPr="00A22B73">
        <w:rPr>
          <w:b/>
          <w:sz w:val="28"/>
          <w:szCs w:val="28"/>
          <w:lang w:val="nl-NL"/>
        </w:rPr>
        <w:t>Phong trào đấu tranh chống Pháp diễn ra dưới nhiều hình thức phong phú:</w:t>
      </w:r>
    </w:p>
    <w:p w:rsidR="00034816" w:rsidRPr="00A22B73" w:rsidRDefault="00034816" w:rsidP="00034816">
      <w:pPr>
        <w:tabs>
          <w:tab w:val="left" w:pos="7740"/>
        </w:tabs>
        <w:jc w:val="both"/>
        <w:rPr>
          <w:sz w:val="28"/>
          <w:szCs w:val="28"/>
          <w:lang w:val="nl-NL"/>
        </w:rPr>
      </w:pPr>
      <w:r w:rsidRPr="00A22B73">
        <w:rPr>
          <w:b/>
          <w:sz w:val="28"/>
          <w:szCs w:val="28"/>
          <w:lang w:val="nl-NL"/>
        </w:rPr>
        <w:t xml:space="preserve">- </w:t>
      </w:r>
      <w:r w:rsidRPr="00A22B73">
        <w:rPr>
          <w:sz w:val="28"/>
          <w:szCs w:val="28"/>
          <w:lang w:val="nl-NL"/>
        </w:rPr>
        <w:t>Bất hợp tác với giặc, một bộ phận kiên quyết đấu tranh vũ trang,nhiều trung tâm kháng chiến ra đời: Đồng tháp Mười, Tây Ninh.</w:t>
      </w:r>
    </w:p>
    <w:p w:rsidR="00034816" w:rsidRPr="00A22B73" w:rsidRDefault="00034816" w:rsidP="00034816">
      <w:pPr>
        <w:tabs>
          <w:tab w:val="left" w:pos="7740"/>
        </w:tabs>
        <w:jc w:val="both"/>
        <w:rPr>
          <w:sz w:val="28"/>
          <w:szCs w:val="28"/>
          <w:lang w:val="nl-NL"/>
        </w:rPr>
      </w:pPr>
      <w:r w:rsidRPr="00A22B73">
        <w:rPr>
          <w:sz w:val="28"/>
          <w:szCs w:val="28"/>
          <w:lang w:val="nl-NL"/>
        </w:rPr>
        <w:t>- Một bộ phận dùng văn thơ lên án thực dân Pháp và tay sai, cổ vũ lòng yêu nước như: Phan Văn Trị, Nguyễn Đình Chiểu,Nguyễn Thông.</w:t>
      </w:r>
    </w:p>
    <w:p w:rsidR="00034816" w:rsidRPr="00A22B73" w:rsidRDefault="00034816" w:rsidP="00034816">
      <w:pPr>
        <w:tabs>
          <w:tab w:val="left" w:pos="7740"/>
        </w:tabs>
        <w:jc w:val="both"/>
        <w:rPr>
          <w:b/>
          <w:sz w:val="28"/>
          <w:szCs w:val="28"/>
          <w:lang w:val="nl-NL"/>
        </w:rPr>
      </w:pPr>
      <w:r w:rsidRPr="00A22B73">
        <w:rPr>
          <w:b/>
          <w:sz w:val="28"/>
          <w:szCs w:val="28"/>
          <w:lang w:val="nl-NL"/>
        </w:rPr>
        <w:t>II. Kháng chiến lan rộng ra toàn quốc ( 1873 – 1884)</w:t>
      </w:r>
    </w:p>
    <w:p w:rsidR="00034816" w:rsidRPr="00A22B73" w:rsidRDefault="00034816" w:rsidP="00034816">
      <w:pPr>
        <w:tabs>
          <w:tab w:val="left" w:pos="7740"/>
        </w:tabs>
        <w:jc w:val="both"/>
        <w:rPr>
          <w:b/>
          <w:sz w:val="28"/>
          <w:szCs w:val="28"/>
          <w:lang w:val="nl-NL"/>
        </w:rPr>
      </w:pPr>
      <w:r w:rsidRPr="00A22B73">
        <w:rPr>
          <w:b/>
          <w:sz w:val="28"/>
          <w:szCs w:val="28"/>
          <w:lang w:val="nl-NL"/>
        </w:rPr>
        <w:t xml:space="preserve">1. Thực dân Pháp đánh Bắc Kì lần thứ nhất 1873 và cuộc kháng chiến </w:t>
      </w:r>
    </w:p>
    <w:p w:rsidR="00034816" w:rsidRPr="00A22B73" w:rsidRDefault="00034816" w:rsidP="00034816">
      <w:pPr>
        <w:tabs>
          <w:tab w:val="left" w:pos="7740"/>
        </w:tabs>
        <w:jc w:val="both"/>
        <w:rPr>
          <w:sz w:val="28"/>
          <w:szCs w:val="28"/>
          <w:lang w:val="nl-NL"/>
        </w:rPr>
      </w:pPr>
      <w:r w:rsidRPr="00A22B73">
        <w:rPr>
          <w:b/>
          <w:sz w:val="28"/>
          <w:szCs w:val="28"/>
          <w:lang w:val="nl-NL"/>
        </w:rPr>
        <w:t>ở Hà Nội và các tỉnh đồng bằng Bắc Kì (1873)</w:t>
      </w:r>
    </w:p>
    <w:p w:rsidR="00034816" w:rsidRPr="00A22B73" w:rsidRDefault="00034816" w:rsidP="00034816">
      <w:pPr>
        <w:tabs>
          <w:tab w:val="left" w:pos="7740"/>
        </w:tabs>
        <w:jc w:val="both"/>
        <w:rPr>
          <w:b/>
          <w:sz w:val="28"/>
          <w:szCs w:val="28"/>
          <w:lang w:val="nl-NL"/>
        </w:rPr>
      </w:pPr>
      <w:r w:rsidRPr="00A22B73">
        <w:rPr>
          <w:b/>
          <w:sz w:val="28"/>
          <w:szCs w:val="28"/>
          <w:lang w:val="nl-NL"/>
        </w:rPr>
        <w:t>a. Diễn biến :</w:t>
      </w:r>
    </w:p>
    <w:p w:rsidR="00034816" w:rsidRPr="00A22B73" w:rsidRDefault="00034816" w:rsidP="00034816">
      <w:pPr>
        <w:tabs>
          <w:tab w:val="left" w:pos="7740"/>
        </w:tabs>
        <w:jc w:val="both"/>
        <w:rPr>
          <w:sz w:val="28"/>
          <w:szCs w:val="28"/>
          <w:lang w:val="nl-NL"/>
        </w:rPr>
      </w:pPr>
      <w:r w:rsidRPr="00A22B73">
        <w:rPr>
          <w:sz w:val="28"/>
          <w:szCs w:val="28"/>
          <w:lang w:val="nl-NL"/>
        </w:rPr>
        <w:t>20/11/1873 pháp nổ súng đánh và chiếm thành Hà Nội. Quân Pháp nhanh chóng chiếm các tỉnh Hải Dương, Hưng Yên, Ninh Bình, Nam Định.</w:t>
      </w:r>
    </w:p>
    <w:p w:rsidR="00034816" w:rsidRPr="00A22B73" w:rsidRDefault="00034816" w:rsidP="00034816">
      <w:pPr>
        <w:tabs>
          <w:tab w:val="left" w:pos="7740"/>
        </w:tabs>
        <w:jc w:val="both"/>
        <w:rPr>
          <w:b/>
          <w:sz w:val="28"/>
          <w:szCs w:val="28"/>
          <w:lang w:val="nl-NL"/>
        </w:rPr>
      </w:pPr>
      <w:r w:rsidRPr="00A22B73">
        <w:rPr>
          <w:b/>
          <w:sz w:val="28"/>
          <w:szCs w:val="28"/>
          <w:lang w:val="nl-NL"/>
        </w:rPr>
        <w:t>b. Kháng chiến ở Hà Nội và các tỉnh đồng bằng Bắc Kì ( 1873 – 1874)</w:t>
      </w:r>
    </w:p>
    <w:p w:rsidR="00034816" w:rsidRPr="00A22B73" w:rsidRDefault="00034816" w:rsidP="00034816">
      <w:pPr>
        <w:tabs>
          <w:tab w:val="left" w:pos="7740"/>
        </w:tabs>
        <w:jc w:val="both"/>
        <w:rPr>
          <w:b/>
          <w:sz w:val="28"/>
          <w:szCs w:val="28"/>
          <w:lang w:val="nl-NL"/>
        </w:rPr>
      </w:pPr>
      <w:r w:rsidRPr="00A22B73">
        <w:rPr>
          <w:b/>
          <w:sz w:val="28"/>
          <w:szCs w:val="28"/>
          <w:lang w:val="nl-NL"/>
        </w:rPr>
        <w:t xml:space="preserve">* Tại Hà Nội: </w:t>
      </w:r>
    </w:p>
    <w:p w:rsidR="00034816" w:rsidRPr="00A22B73" w:rsidRDefault="00034816" w:rsidP="00034816">
      <w:pPr>
        <w:tabs>
          <w:tab w:val="left" w:pos="7740"/>
        </w:tabs>
        <w:jc w:val="both"/>
        <w:rPr>
          <w:sz w:val="28"/>
          <w:szCs w:val="28"/>
          <w:lang w:val="nl-NL"/>
        </w:rPr>
      </w:pPr>
      <w:r w:rsidRPr="00A22B73">
        <w:rPr>
          <w:sz w:val="28"/>
          <w:szCs w:val="28"/>
          <w:lang w:val="nl-NL"/>
        </w:rPr>
        <w:t xml:space="preserve"> - Nhân dân ta anh dũng chống Pháp như trận chiến đấu ở ô Thanh Hà (Quan Chưởng).</w:t>
      </w:r>
    </w:p>
    <w:p w:rsidR="00034816" w:rsidRPr="00A22B73" w:rsidRDefault="00034816" w:rsidP="00034816">
      <w:pPr>
        <w:tabs>
          <w:tab w:val="left" w:pos="7740"/>
        </w:tabs>
        <w:jc w:val="both"/>
        <w:rPr>
          <w:b/>
          <w:sz w:val="28"/>
          <w:szCs w:val="28"/>
          <w:lang w:val="nl-NL"/>
        </w:rPr>
      </w:pPr>
      <w:r w:rsidRPr="00A22B73">
        <w:rPr>
          <w:b/>
          <w:sz w:val="28"/>
          <w:szCs w:val="28"/>
          <w:lang w:val="nl-NL"/>
        </w:rPr>
        <w:t>*. Tại các tỉnh đồng bằng Bắc Kì :</w:t>
      </w:r>
    </w:p>
    <w:p w:rsidR="00034816" w:rsidRPr="00A22B73" w:rsidRDefault="00034816" w:rsidP="00034816">
      <w:pPr>
        <w:tabs>
          <w:tab w:val="left" w:pos="7740"/>
        </w:tabs>
        <w:jc w:val="both"/>
        <w:rPr>
          <w:sz w:val="28"/>
          <w:szCs w:val="28"/>
          <w:lang w:val="nl-NL"/>
        </w:rPr>
      </w:pPr>
      <w:r w:rsidRPr="00A22B73">
        <w:rPr>
          <w:sz w:val="28"/>
          <w:szCs w:val="28"/>
          <w:lang w:val="nl-NL"/>
        </w:rPr>
        <w:t xml:space="preserve"> Ở đâu Pháp cũng vấp phải sự kháng cự mạnh mẽ của nhân dân ta, căn cứ kháng chiến được thành lập ở Nam Định, Thái Bình</w:t>
      </w:r>
    </w:p>
    <w:p w:rsidR="00034816" w:rsidRPr="00A22B73" w:rsidRDefault="00034816" w:rsidP="00034816">
      <w:pPr>
        <w:tabs>
          <w:tab w:val="left" w:pos="7740"/>
        </w:tabs>
        <w:jc w:val="both"/>
        <w:rPr>
          <w:sz w:val="28"/>
          <w:szCs w:val="28"/>
          <w:lang w:val="nl-NL"/>
        </w:rPr>
      </w:pPr>
      <w:r w:rsidRPr="00A22B73">
        <w:rPr>
          <w:sz w:val="28"/>
          <w:szCs w:val="28"/>
          <w:lang w:val="nl-NL"/>
        </w:rPr>
        <w:t>+ Sáng 21-12-1873 quân Pháp bị thất bại ở Cầu giấy, Gác-ni-ê bị giết</w:t>
      </w:r>
    </w:p>
    <w:p w:rsidR="00034816" w:rsidRPr="00A22B73" w:rsidRDefault="00034816" w:rsidP="00034816">
      <w:pPr>
        <w:tabs>
          <w:tab w:val="left" w:pos="7740"/>
        </w:tabs>
        <w:jc w:val="both"/>
        <w:rPr>
          <w:sz w:val="28"/>
          <w:szCs w:val="28"/>
          <w:lang w:val="nl-NL"/>
        </w:rPr>
      </w:pPr>
      <w:r w:rsidRPr="00A22B73">
        <w:rPr>
          <w:sz w:val="28"/>
          <w:szCs w:val="28"/>
          <w:lang w:val="nl-NL"/>
        </w:rPr>
        <w:t>Song triều đình Huế kí hiệp ước Giáp Tuất ( 15/3/1874)</w:t>
      </w:r>
    </w:p>
    <w:p w:rsidR="00034816" w:rsidRPr="00A22B73" w:rsidRDefault="00034816" w:rsidP="00034816">
      <w:pPr>
        <w:tabs>
          <w:tab w:val="left" w:pos="7740"/>
        </w:tabs>
        <w:jc w:val="both"/>
        <w:rPr>
          <w:b/>
          <w:sz w:val="28"/>
          <w:szCs w:val="28"/>
          <w:lang w:val="nl-NL"/>
        </w:rPr>
      </w:pPr>
      <w:r w:rsidRPr="00A22B73">
        <w:rPr>
          <w:b/>
          <w:sz w:val="28"/>
          <w:szCs w:val="28"/>
          <w:lang w:val="nl-NL"/>
        </w:rPr>
        <w:lastRenderedPageBreak/>
        <w:t>2. Thực dân Pháp đánh Bắc Kì lần thứ hai 1882, nhân dân Bắc Kì tiếp tục kháng chiến</w:t>
      </w:r>
    </w:p>
    <w:p w:rsidR="00034816" w:rsidRPr="00A22B73" w:rsidRDefault="00034816" w:rsidP="00034816">
      <w:pPr>
        <w:tabs>
          <w:tab w:val="left" w:pos="7740"/>
        </w:tabs>
        <w:jc w:val="both"/>
        <w:rPr>
          <w:b/>
          <w:sz w:val="28"/>
          <w:szCs w:val="28"/>
          <w:lang w:val="nl-NL"/>
        </w:rPr>
      </w:pPr>
      <w:r w:rsidRPr="00A22B73">
        <w:rPr>
          <w:b/>
          <w:sz w:val="28"/>
          <w:szCs w:val="28"/>
          <w:lang w:val="nl-NL"/>
        </w:rPr>
        <w:t>a. Diễn biến</w:t>
      </w:r>
    </w:p>
    <w:p w:rsidR="00034816" w:rsidRPr="00A22B73" w:rsidRDefault="00034816" w:rsidP="00034816">
      <w:pPr>
        <w:tabs>
          <w:tab w:val="left" w:pos="7740"/>
        </w:tabs>
        <w:jc w:val="both"/>
        <w:rPr>
          <w:sz w:val="28"/>
          <w:szCs w:val="28"/>
          <w:lang w:val="nl-NL"/>
        </w:rPr>
      </w:pPr>
      <w:r w:rsidRPr="00A22B73">
        <w:rPr>
          <w:sz w:val="28"/>
          <w:szCs w:val="28"/>
          <w:lang w:val="nl-NL"/>
        </w:rPr>
        <w:t>+ Ngày 3-4-1882 quân Pháp do Ri-vi-e chỉ huy kéo quân ra Hà Nội khiêu khích.</w:t>
      </w:r>
    </w:p>
    <w:p w:rsidR="00034816" w:rsidRPr="00A22B73" w:rsidRDefault="00034816" w:rsidP="00034816">
      <w:pPr>
        <w:tabs>
          <w:tab w:val="left" w:pos="7740"/>
        </w:tabs>
        <w:jc w:val="both"/>
        <w:rPr>
          <w:sz w:val="28"/>
          <w:szCs w:val="28"/>
          <w:lang w:val="nl-NL"/>
        </w:rPr>
      </w:pPr>
      <w:r w:rsidRPr="00A22B73">
        <w:rPr>
          <w:sz w:val="28"/>
          <w:szCs w:val="28"/>
          <w:lang w:val="nl-NL"/>
        </w:rPr>
        <w:t>+25-4-1882 Ri vi e gửi tối hậu thư cho tổng đốc thành Hà Nội là Hoàng Diệu buộc phải nộp thành. Không đợi trả lời , Pháp mở cuộc tấn công và chiếm thành Hà Nội, cuộc chiến đấu diễn ra ác liệt từ sáng đến trưa. Hoàng Diệu thắt cổ tự vẫn.</w:t>
      </w:r>
    </w:p>
    <w:p w:rsidR="00034816" w:rsidRPr="00A22B73" w:rsidRDefault="00034816" w:rsidP="00034816">
      <w:pPr>
        <w:tabs>
          <w:tab w:val="left" w:pos="7740"/>
        </w:tabs>
        <w:jc w:val="both"/>
        <w:rPr>
          <w:sz w:val="28"/>
          <w:szCs w:val="28"/>
          <w:lang w:val="nl-NL"/>
        </w:rPr>
      </w:pPr>
      <w:r w:rsidRPr="00A22B73">
        <w:rPr>
          <w:sz w:val="28"/>
          <w:szCs w:val="28"/>
          <w:lang w:val="nl-NL"/>
        </w:rPr>
        <w:t>Sau đó, Pháp chiếm nhiều nơi như Hòn Gai, Nam Định</w:t>
      </w:r>
    </w:p>
    <w:p w:rsidR="00034816" w:rsidRPr="00A22B73" w:rsidRDefault="00034816" w:rsidP="00034816">
      <w:pPr>
        <w:jc w:val="both"/>
        <w:rPr>
          <w:b/>
          <w:sz w:val="28"/>
          <w:szCs w:val="28"/>
          <w:lang w:val="nl-NL"/>
        </w:rPr>
      </w:pPr>
      <w:r w:rsidRPr="00A22B73">
        <w:rPr>
          <w:b/>
          <w:sz w:val="28"/>
          <w:szCs w:val="28"/>
          <w:lang w:val="nl-NL"/>
        </w:rPr>
        <w:t>b. Nhân dân Bắc Kì tiếp tục kháng chiến.</w:t>
      </w:r>
    </w:p>
    <w:p w:rsidR="00034816" w:rsidRPr="00A22B73" w:rsidRDefault="00034816" w:rsidP="00034816">
      <w:pPr>
        <w:jc w:val="both"/>
        <w:rPr>
          <w:sz w:val="28"/>
          <w:szCs w:val="28"/>
          <w:lang w:val="nl-NL"/>
        </w:rPr>
      </w:pPr>
      <w:r w:rsidRPr="00A22B73">
        <w:rPr>
          <w:sz w:val="28"/>
          <w:szCs w:val="28"/>
          <w:lang w:val="nl-NL"/>
        </w:rPr>
        <w:t>- Ở Hà Nội: Nhân dân tự tay đốt nhà , tạo thành bức tường lửa chặn bước tiến của giặc.</w:t>
      </w:r>
    </w:p>
    <w:p w:rsidR="00034816" w:rsidRPr="00A22B73" w:rsidRDefault="00034816" w:rsidP="00034816">
      <w:pPr>
        <w:jc w:val="both"/>
        <w:rPr>
          <w:sz w:val="28"/>
          <w:szCs w:val="28"/>
          <w:lang w:val="nl-NL"/>
        </w:rPr>
      </w:pPr>
      <w:r w:rsidRPr="00A22B73">
        <w:rPr>
          <w:sz w:val="28"/>
          <w:szCs w:val="28"/>
          <w:lang w:val="nl-NL"/>
        </w:rPr>
        <w:t>- Tại các nơi khác: Nhân dân làm “vườn không nhà trống” tích cực đắp đập, cắm kè, làm hầm chông, cạm bẫy để ngăn bước tiến của quân Pháp.</w:t>
      </w:r>
    </w:p>
    <w:p w:rsidR="00034816" w:rsidRPr="00A22B73" w:rsidRDefault="00034816" w:rsidP="00034816">
      <w:pPr>
        <w:jc w:val="both"/>
        <w:rPr>
          <w:sz w:val="28"/>
          <w:szCs w:val="28"/>
          <w:lang w:val="nl-NL"/>
        </w:rPr>
      </w:pPr>
      <w:r w:rsidRPr="00A22B73">
        <w:rPr>
          <w:sz w:val="28"/>
          <w:szCs w:val="28"/>
          <w:lang w:val="nl-NL"/>
        </w:rPr>
        <w:t>- 19-5-1883 quân ta giành thắng lợi. trong trận Cầu Giấy lần thứ hai, Rivie bị giết tại trận.</w:t>
      </w:r>
    </w:p>
    <w:p w:rsidR="00034816" w:rsidRPr="00A22B73" w:rsidRDefault="00034816" w:rsidP="00034816">
      <w:pPr>
        <w:jc w:val="both"/>
        <w:rPr>
          <w:sz w:val="28"/>
          <w:szCs w:val="28"/>
          <w:lang w:val="nl-NL"/>
        </w:rPr>
      </w:pPr>
      <w:r w:rsidRPr="00A22B73">
        <w:rPr>
          <w:sz w:val="28"/>
          <w:szCs w:val="28"/>
          <w:lang w:val="nl-NL"/>
        </w:rPr>
        <w:t>- Chiến thắng Cầu Giấy lần thứ hai làm quân Pháp hoang mang, lo sợ, chúng định bỏ chạy nhưng triều Nguyễn chủ trương thương thuyết với Pháp hy vọng Pháp sẽ rút quân.</w:t>
      </w:r>
    </w:p>
    <w:p w:rsidR="00034816" w:rsidRPr="00A22B73" w:rsidRDefault="00034816" w:rsidP="00034816">
      <w:pPr>
        <w:jc w:val="both"/>
        <w:rPr>
          <w:sz w:val="28"/>
          <w:szCs w:val="28"/>
          <w:lang w:val="nl-NL"/>
        </w:rPr>
      </w:pPr>
      <w:r w:rsidRPr="00A22B73">
        <w:rPr>
          <w:sz w:val="28"/>
          <w:szCs w:val="28"/>
          <w:lang w:val="nl-NL"/>
        </w:rPr>
        <w:t>c. Hiệp ước Hắc Măng ( 25/8/1883)</w:t>
      </w:r>
    </w:p>
    <w:p w:rsidR="00034816" w:rsidRPr="00A22B73" w:rsidRDefault="00034816" w:rsidP="00034816">
      <w:pPr>
        <w:rPr>
          <w:sz w:val="28"/>
          <w:szCs w:val="28"/>
          <w:lang w:val="nl-NL"/>
        </w:rPr>
      </w:pPr>
      <w:r w:rsidRPr="00A22B73">
        <w:rPr>
          <w:sz w:val="28"/>
          <w:szCs w:val="28"/>
          <w:lang w:val="nl-NL"/>
        </w:rPr>
        <w:t>d. Hiệp ước Patơnốt 6-6-1884.</w:t>
      </w:r>
    </w:p>
    <w:p w:rsidR="00034816" w:rsidRPr="00A22B73" w:rsidRDefault="00034816" w:rsidP="00034816">
      <w:pPr>
        <w:jc w:val="both"/>
        <w:rPr>
          <w:sz w:val="28"/>
          <w:szCs w:val="28"/>
          <w:lang w:val="nl-NL"/>
        </w:rPr>
      </w:pPr>
      <w:r w:rsidRPr="00A22B73">
        <w:rPr>
          <w:sz w:val="28"/>
          <w:szCs w:val="28"/>
          <w:lang w:val="nl-NL"/>
        </w:rPr>
        <w:t>- Nội dung: 2 hiệp ước hs tìm hiểu trong SGK</w:t>
      </w:r>
    </w:p>
    <w:p w:rsidR="0072208D" w:rsidRPr="00A22B73" w:rsidRDefault="0072208D" w:rsidP="00034816">
      <w:pPr>
        <w:jc w:val="both"/>
        <w:rPr>
          <w:sz w:val="28"/>
          <w:szCs w:val="28"/>
          <w:lang w:val="nl-NL"/>
        </w:rPr>
      </w:pPr>
    </w:p>
    <w:p w:rsidR="00F70BE2" w:rsidRPr="00A22B73" w:rsidRDefault="00F70BE2" w:rsidP="00034816">
      <w:pPr>
        <w:jc w:val="both"/>
        <w:rPr>
          <w:sz w:val="28"/>
          <w:szCs w:val="28"/>
          <w:lang w:val="nl-NL"/>
        </w:rPr>
      </w:pPr>
    </w:p>
    <w:p w:rsidR="00034816" w:rsidRPr="00A22B73" w:rsidRDefault="00034816" w:rsidP="00034816">
      <w:pPr>
        <w:tabs>
          <w:tab w:val="left" w:pos="7740"/>
        </w:tabs>
        <w:jc w:val="both"/>
        <w:rPr>
          <w:b/>
          <w:sz w:val="28"/>
          <w:szCs w:val="28"/>
          <w:lang w:val="nl-NL"/>
        </w:rPr>
      </w:pPr>
      <w:r w:rsidRPr="00A22B73">
        <w:rPr>
          <w:b/>
          <w:sz w:val="28"/>
          <w:szCs w:val="28"/>
          <w:lang w:val="nl-NL"/>
        </w:rPr>
        <w:t>CÂU HỎI ÔN TẬP CHỦ ĐỀ 1</w:t>
      </w:r>
    </w:p>
    <w:p w:rsidR="00034816" w:rsidRPr="00A22B73" w:rsidRDefault="00034816" w:rsidP="00034816">
      <w:pPr>
        <w:jc w:val="both"/>
        <w:rPr>
          <w:sz w:val="28"/>
          <w:szCs w:val="28"/>
          <w:lang w:val="nl-NL"/>
        </w:rPr>
      </w:pPr>
    </w:p>
    <w:p w:rsidR="00034816" w:rsidRPr="00A22B73" w:rsidRDefault="00034816" w:rsidP="00034816">
      <w:pPr>
        <w:tabs>
          <w:tab w:val="left" w:pos="7740"/>
        </w:tabs>
        <w:jc w:val="both"/>
        <w:rPr>
          <w:color w:val="000000" w:themeColor="text1"/>
          <w:sz w:val="28"/>
          <w:szCs w:val="28"/>
          <w:lang w:val="nl-NL"/>
        </w:rPr>
      </w:pPr>
      <w:r w:rsidRPr="00A22B73">
        <w:rPr>
          <w:color w:val="000000" w:themeColor="text1"/>
          <w:sz w:val="28"/>
          <w:szCs w:val="28"/>
          <w:lang w:val="nl-NL"/>
        </w:rPr>
        <w:t xml:space="preserve">  1. Hãy so sánh cuộc kháng chiến của nhân dân miền Đông và miền Tây Nam Kì</w:t>
      </w:r>
      <w:r w:rsidR="00F70BE2" w:rsidRPr="00A22B73">
        <w:rPr>
          <w:color w:val="000000" w:themeColor="text1"/>
          <w:sz w:val="28"/>
          <w:szCs w:val="28"/>
          <w:lang w:val="nl-NL"/>
        </w:rPr>
        <w:t>?</w:t>
      </w:r>
      <w:r w:rsidRPr="00A22B73">
        <w:rPr>
          <w:color w:val="000000" w:themeColor="text1"/>
          <w:sz w:val="28"/>
          <w:szCs w:val="28"/>
          <w:lang w:val="nl-NL"/>
        </w:rPr>
        <w:t xml:space="preserve">         </w:t>
      </w:r>
    </w:p>
    <w:p w:rsidR="00F70BE2" w:rsidRPr="00A22B73" w:rsidRDefault="00034816" w:rsidP="00034816">
      <w:pPr>
        <w:tabs>
          <w:tab w:val="left" w:pos="7740"/>
        </w:tabs>
        <w:jc w:val="both"/>
        <w:rPr>
          <w:color w:val="000000" w:themeColor="text1"/>
          <w:sz w:val="28"/>
          <w:szCs w:val="28"/>
          <w:lang w:val="nl-NL"/>
        </w:rPr>
      </w:pPr>
      <w:r w:rsidRPr="00A22B73">
        <w:rPr>
          <w:color w:val="000000" w:themeColor="text1"/>
          <w:sz w:val="28"/>
          <w:szCs w:val="28"/>
          <w:lang w:val="nl-NL"/>
        </w:rPr>
        <w:t xml:space="preserve">  </w:t>
      </w:r>
      <w:r w:rsidR="009A1B94" w:rsidRPr="00A22B73">
        <w:rPr>
          <w:color w:val="000000" w:themeColor="text1"/>
          <w:sz w:val="28"/>
          <w:szCs w:val="28"/>
          <w:lang w:val="nl-NL"/>
        </w:rPr>
        <w:t>2</w:t>
      </w:r>
      <w:r w:rsidR="00F70BE2" w:rsidRPr="00A22B73">
        <w:rPr>
          <w:color w:val="000000" w:themeColor="text1"/>
          <w:sz w:val="28"/>
          <w:szCs w:val="28"/>
          <w:lang w:val="nl-NL"/>
        </w:rPr>
        <w:t>. Kể tên các hiệp ước mà nhà Nguyễn đã kí với Pháp?</w:t>
      </w:r>
    </w:p>
    <w:p w:rsidR="00034816" w:rsidRPr="00A22B73" w:rsidRDefault="00034816" w:rsidP="00034816">
      <w:pPr>
        <w:jc w:val="both"/>
        <w:rPr>
          <w:b/>
          <w:sz w:val="28"/>
          <w:szCs w:val="28"/>
          <w:lang w:val="nl-NL"/>
        </w:rPr>
      </w:pPr>
    </w:p>
    <w:tbl>
      <w:tblPr>
        <w:tblW w:w="1018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2099"/>
        <w:gridCol w:w="2585"/>
        <w:gridCol w:w="4390"/>
      </w:tblGrid>
      <w:tr w:rsidR="009A1B94" w:rsidRPr="00A22B73" w:rsidTr="0072208D">
        <w:trPr>
          <w:trHeight w:val="1250"/>
        </w:trPr>
        <w:tc>
          <w:tcPr>
            <w:tcW w:w="1110" w:type="dxa"/>
          </w:tcPr>
          <w:p w:rsidR="009A1B94" w:rsidRPr="00A22B73" w:rsidRDefault="009A1B94" w:rsidP="0072208D">
            <w:pPr>
              <w:ind w:left="243"/>
              <w:jc w:val="center"/>
              <w:rPr>
                <w:b/>
                <w:sz w:val="28"/>
                <w:szCs w:val="28"/>
                <w:lang w:val="nl-NL"/>
              </w:rPr>
            </w:pPr>
          </w:p>
          <w:p w:rsidR="009A1B94" w:rsidRPr="00A22B73" w:rsidRDefault="009A1B94" w:rsidP="0072208D">
            <w:pPr>
              <w:ind w:left="243"/>
              <w:jc w:val="center"/>
              <w:rPr>
                <w:b/>
                <w:sz w:val="28"/>
                <w:szCs w:val="28"/>
                <w:lang w:val="nl-NL"/>
              </w:rPr>
            </w:pPr>
          </w:p>
          <w:p w:rsidR="009A1B94" w:rsidRPr="00A22B73" w:rsidRDefault="009A1B94" w:rsidP="0072208D">
            <w:pPr>
              <w:ind w:left="243"/>
              <w:jc w:val="center"/>
              <w:rPr>
                <w:b/>
                <w:sz w:val="28"/>
                <w:szCs w:val="28"/>
                <w:lang w:val="nl-NL"/>
              </w:rPr>
            </w:pPr>
            <w:r w:rsidRPr="00A22B73">
              <w:rPr>
                <w:b/>
                <w:sz w:val="28"/>
                <w:szCs w:val="28"/>
                <w:lang w:val="nl-NL"/>
              </w:rPr>
              <w:t>STT</w:t>
            </w:r>
          </w:p>
        </w:tc>
        <w:tc>
          <w:tcPr>
            <w:tcW w:w="2099" w:type="dxa"/>
          </w:tcPr>
          <w:p w:rsidR="009A1B94" w:rsidRPr="00A22B73" w:rsidRDefault="009A1B94" w:rsidP="0072208D">
            <w:pPr>
              <w:spacing w:line="360" w:lineRule="auto"/>
              <w:jc w:val="center"/>
              <w:rPr>
                <w:b/>
                <w:sz w:val="28"/>
                <w:szCs w:val="28"/>
                <w:lang w:val="nl-NL"/>
              </w:rPr>
            </w:pPr>
            <w:r w:rsidRPr="00A22B73">
              <w:rPr>
                <w:b/>
                <w:sz w:val="28"/>
                <w:szCs w:val="28"/>
                <w:lang w:val="nl-NL"/>
              </w:rPr>
              <w:t>NĂM KÍ HIỆP ƯỚC</w:t>
            </w:r>
          </w:p>
          <w:p w:rsidR="009A1B94" w:rsidRPr="00A22B73" w:rsidRDefault="009A1B94" w:rsidP="0072208D">
            <w:pPr>
              <w:spacing w:line="360" w:lineRule="auto"/>
              <w:jc w:val="center"/>
              <w:rPr>
                <w:b/>
                <w:sz w:val="28"/>
                <w:szCs w:val="28"/>
                <w:lang w:val="nl-NL"/>
              </w:rPr>
            </w:pPr>
          </w:p>
          <w:p w:rsidR="009A1B94" w:rsidRPr="00A22B73" w:rsidRDefault="009A1B94" w:rsidP="0072208D">
            <w:pPr>
              <w:jc w:val="center"/>
              <w:rPr>
                <w:b/>
                <w:sz w:val="28"/>
                <w:szCs w:val="28"/>
                <w:lang w:val="nl-NL"/>
              </w:rPr>
            </w:pPr>
          </w:p>
        </w:tc>
        <w:tc>
          <w:tcPr>
            <w:tcW w:w="2585" w:type="dxa"/>
          </w:tcPr>
          <w:p w:rsidR="009A1B94" w:rsidRPr="00A22B73" w:rsidRDefault="009A1B94" w:rsidP="0072208D">
            <w:pPr>
              <w:spacing w:line="360" w:lineRule="auto"/>
              <w:jc w:val="center"/>
              <w:rPr>
                <w:b/>
                <w:sz w:val="28"/>
                <w:szCs w:val="28"/>
                <w:lang w:val="nl-NL"/>
              </w:rPr>
            </w:pPr>
          </w:p>
          <w:p w:rsidR="009A1B94" w:rsidRPr="00A22B73" w:rsidRDefault="009A1B94" w:rsidP="0072208D">
            <w:pPr>
              <w:spacing w:line="360" w:lineRule="auto"/>
              <w:jc w:val="center"/>
              <w:rPr>
                <w:b/>
                <w:sz w:val="28"/>
                <w:szCs w:val="28"/>
                <w:lang w:val="nl-NL"/>
              </w:rPr>
            </w:pPr>
            <w:r w:rsidRPr="00A22B73">
              <w:rPr>
                <w:b/>
                <w:sz w:val="28"/>
                <w:szCs w:val="28"/>
                <w:lang w:val="nl-NL"/>
              </w:rPr>
              <w:t>TÊN HIỆP ƯỚC</w:t>
            </w:r>
          </w:p>
        </w:tc>
        <w:tc>
          <w:tcPr>
            <w:tcW w:w="4390" w:type="dxa"/>
          </w:tcPr>
          <w:p w:rsidR="009A1B94" w:rsidRPr="00A22B73" w:rsidRDefault="009A1B94" w:rsidP="0072208D">
            <w:pPr>
              <w:spacing w:line="360" w:lineRule="auto"/>
              <w:jc w:val="center"/>
              <w:rPr>
                <w:b/>
                <w:sz w:val="28"/>
                <w:szCs w:val="28"/>
                <w:lang w:val="nl-NL"/>
              </w:rPr>
            </w:pPr>
          </w:p>
          <w:p w:rsidR="009A1B94" w:rsidRPr="00A22B73" w:rsidRDefault="009A1B94" w:rsidP="0072208D">
            <w:pPr>
              <w:spacing w:line="360" w:lineRule="auto"/>
              <w:jc w:val="center"/>
              <w:rPr>
                <w:b/>
                <w:sz w:val="28"/>
                <w:szCs w:val="28"/>
                <w:lang w:val="nl-NL"/>
              </w:rPr>
            </w:pPr>
            <w:r w:rsidRPr="00A22B73">
              <w:rPr>
                <w:b/>
                <w:sz w:val="28"/>
                <w:szCs w:val="28"/>
                <w:lang w:val="nl-NL"/>
              </w:rPr>
              <w:t>NỘI DUNG</w:t>
            </w:r>
          </w:p>
        </w:tc>
      </w:tr>
      <w:tr w:rsidR="009A1B94" w:rsidRPr="00A22B73" w:rsidTr="009A1B94">
        <w:trPr>
          <w:trHeight w:val="1214"/>
        </w:trPr>
        <w:tc>
          <w:tcPr>
            <w:tcW w:w="1110" w:type="dxa"/>
          </w:tcPr>
          <w:p w:rsidR="009A1B94" w:rsidRPr="00A22B73" w:rsidRDefault="009A1B94" w:rsidP="009A1B94">
            <w:pPr>
              <w:ind w:left="243"/>
              <w:jc w:val="both"/>
              <w:rPr>
                <w:b/>
                <w:sz w:val="28"/>
                <w:szCs w:val="28"/>
                <w:lang w:val="nl-NL"/>
              </w:rPr>
            </w:pPr>
          </w:p>
          <w:p w:rsidR="009A1B94" w:rsidRPr="00A22B73" w:rsidRDefault="009A1B94" w:rsidP="009A1B94">
            <w:pPr>
              <w:ind w:left="243"/>
              <w:jc w:val="both"/>
              <w:rPr>
                <w:b/>
                <w:sz w:val="28"/>
                <w:szCs w:val="28"/>
                <w:lang w:val="nl-NL"/>
              </w:rPr>
            </w:pPr>
            <w:r w:rsidRPr="00A22B73">
              <w:rPr>
                <w:b/>
                <w:sz w:val="28"/>
                <w:szCs w:val="28"/>
                <w:lang w:val="nl-NL"/>
              </w:rPr>
              <w:t>1</w:t>
            </w:r>
          </w:p>
          <w:p w:rsidR="009A1B94" w:rsidRPr="00A22B73" w:rsidRDefault="009A1B94" w:rsidP="009A1B94">
            <w:pPr>
              <w:ind w:left="243"/>
              <w:jc w:val="both"/>
              <w:rPr>
                <w:b/>
                <w:sz w:val="28"/>
                <w:szCs w:val="28"/>
                <w:lang w:val="nl-NL"/>
              </w:rPr>
            </w:pPr>
          </w:p>
          <w:p w:rsidR="009A1B94" w:rsidRPr="00A22B73" w:rsidRDefault="009A1B94" w:rsidP="009A1B94">
            <w:pPr>
              <w:ind w:left="243"/>
              <w:jc w:val="both"/>
              <w:rPr>
                <w:b/>
                <w:sz w:val="28"/>
                <w:szCs w:val="28"/>
                <w:lang w:val="nl-NL"/>
              </w:rPr>
            </w:pPr>
          </w:p>
        </w:tc>
        <w:tc>
          <w:tcPr>
            <w:tcW w:w="2099" w:type="dxa"/>
          </w:tcPr>
          <w:p w:rsidR="009A1B94" w:rsidRPr="00A22B73" w:rsidRDefault="009A1B94">
            <w:pPr>
              <w:spacing w:line="360" w:lineRule="auto"/>
              <w:rPr>
                <w:b/>
                <w:sz w:val="28"/>
                <w:szCs w:val="28"/>
                <w:lang w:val="nl-NL"/>
              </w:rPr>
            </w:pPr>
            <w:r w:rsidRPr="00A22B73">
              <w:rPr>
                <w:b/>
                <w:sz w:val="28"/>
                <w:szCs w:val="28"/>
                <w:lang w:val="nl-NL"/>
              </w:rPr>
              <w:t>1862</w:t>
            </w:r>
          </w:p>
          <w:p w:rsidR="009A1B94" w:rsidRPr="00A22B73" w:rsidRDefault="009A1B94">
            <w:pPr>
              <w:spacing w:line="360" w:lineRule="auto"/>
              <w:rPr>
                <w:b/>
                <w:sz w:val="28"/>
                <w:szCs w:val="28"/>
                <w:lang w:val="nl-NL"/>
              </w:rPr>
            </w:pPr>
          </w:p>
          <w:p w:rsidR="009A1B94" w:rsidRPr="00A22B73" w:rsidRDefault="009A1B94">
            <w:pPr>
              <w:spacing w:line="360" w:lineRule="auto"/>
              <w:rPr>
                <w:b/>
                <w:sz w:val="28"/>
                <w:szCs w:val="28"/>
                <w:lang w:val="nl-NL"/>
              </w:rPr>
            </w:pPr>
          </w:p>
          <w:p w:rsidR="009A1B94" w:rsidRPr="00A22B73" w:rsidRDefault="009A1B94" w:rsidP="009A1B94">
            <w:pPr>
              <w:jc w:val="both"/>
              <w:rPr>
                <w:b/>
                <w:sz w:val="28"/>
                <w:szCs w:val="28"/>
                <w:lang w:val="nl-NL"/>
              </w:rPr>
            </w:pPr>
          </w:p>
        </w:tc>
        <w:tc>
          <w:tcPr>
            <w:tcW w:w="2585" w:type="dxa"/>
          </w:tcPr>
          <w:p w:rsidR="009A1B94" w:rsidRPr="00A22B73" w:rsidRDefault="009A1B94">
            <w:pPr>
              <w:spacing w:line="360" w:lineRule="auto"/>
              <w:rPr>
                <w:b/>
                <w:sz w:val="28"/>
                <w:szCs w:val="28"/>
                <w:lang w:val="nl-NL"/>
              </w:rPr>
            </w:pPr>
            <w:r w:rsidRPr="00A22B73">
              <w:rPr>
                <w:b/>
                <w:sz w:val="28"/>
                <w:szCs w:val="28"/>
                <w:lang w:val="nl-NL"/>
              </w:rPr>
              <w:t>Nhâm Tuất</w:t>
            </w:r>
          </w:p>
          <w:p w:rsidR="009A1B94" w:rsidRPr="00A22B73" w:rsidRDefault="009A1B94">
            <w:pPr>
              <w:spacing w:line="360" w:lineRule="auto"/>
              <w:rPr>
                <w:b/>
                <w:sz w:val="28"/>
                <w:szCs w:val="28"/>
                <w:lang w:val="nl-NL"/>
              </w:rPr>
            </w:pPr>
          </w:p>
          <w:p w:rsidR="009A1B94" w:rsidRPr="00A22B73" w:rsidRDefault="009A1B94">
            <w:pPr>
              <w:spacing w:line="360" w:lineRule="auto"/>
              <w:rPr>
                <w:b/>
                <w:sz w:val="28"/>
                <w:szCs w:val="28"/>
                <w:lang w:val="nl-NL"/>
              </w:rPr>
            </w:pPr>
          </w:p>
          <w:p w:rsidR="009A1B94" w:rsidRPr="00A22B73" w:rsidRDefault="009A1B94" w:rsidP="009A1B94">
            <w:pPr>
              <w:jc w:val="both"/>
              <w:rPr>
                <w:b/>
                <w:sz w:val="28"/>
                <w:szCs w:val="28"/>
                <w:lang w:val="nl-NL"/>
              </w:rPr>
            </w:pPr>
          </w:p>
        </w:tc>
        <w:tc>
          <w:tcPr>
            <w:tcW w:w="4390" w:type="dxa"/>
          </w:tcPr>
          <w:p w:rsidR="009A1B94" w:rsidRPr="00A22B73" w:rsidRDefault="009A1B94" w:rsidP="0072208D">
            <w:pPr>
              <w:spacing w:line="360" w:lineRule="auto"/>
              <w:rPr>
                <w:b/>
                <w:sz w:val="28"/>
                <w:szCs w:val="28"/>
                <w:lang w:val="nl-NL"/>
              </w:rPr>
            </w:pPr>
            <w:r w:rsidRPr="00A22B73">
              <w:rPr>
                <w:b/>
                <w:sz w:val="28"/>
                <w:szCs w:val="28"/>
                <w:lang w:val="nl-NL"/>
              </w:rPr>
              <w:t>- Nhà Nguyễn cắt 3 tỉnh miền Đông Nam Kì cho thực dân Pháp</w:t>
            </w:r>
          </w:p>
          <w:p w:rsidR="0072208D" w:rsidRPr="00A22B73" w:rsidRDefault="0072208D" w:rsidP="00A22B73">
            <w:pPr>
              <w:spacing w:line="360" w:lineRule="auto"/>
              <w:rPr>
                <w:b/>
                <w:sz w:val="28"/>
                <w:szCs w:val="28"/>
                <w:lang w:val="nl-NL"/>
              </w:rPr>
            </w:pPr>
            <w:r w:rsidRPr="00A22B73">
              <w:rPr>
                <w:b/>
                <w:sz w:val="28"/>
                <w:szCs w:val="28"/>
                <w:lang w:val="nl-NL"/>
              </w:rPr>
              <w:t>--</w:t>
            </w:r>
          </w:p>
        </w:tc>
      </w:tr>
    </w:tbl>
    <w:p w:rsidR="00034816" w:rsidRPr="00A22B73" w:rsidRDefault="00034816" w:rsidP="00034816">
      <w:pPr>
        <w:jc w:val="both"/>
        <w:rPr>
          <w:b/>
          <w:sz w:val="28"/>
          <w:szCs w:val="28"/>
          <w:lang w:val="nl-NL"/>
        </w:rPr>
      </w:pPr>
    </w:p>
    <w:p w:rsidR="005247C9" w:rsidRDefault="005247C9" w:rsidP="00034816">
      <w:pPr>
        <w:tabs>
          <w:tab w:val="left" w:pos="7740"/>
        </w:tabs>
        <w:jc w:val="center"/>
        <w:rPr>
          <w:b/>
          <w:sz w:val="28"/>
          <w:szCs w:val="28"/>
          <w:u w:val="single"/>
          <w:lang w:val="nl-NL"/>
        </w:rPr>
      </w:pPr>
    </w:p>
    <w:p w:rsidR="005247C9" w:rsidRDefault="005247C9" w:rsidP="00034816">
      <w:pPr>
        <w:tabs>
          <w:tab w:val="left" w:pos="7740"/>
        </w:tabs>
        <w:jc w:val="center"/>
        <w:rPr>
          <w:b/>
          <w:sz w:val="28"/>
          <w:szCs w:val="28"/>
          <w:u w:val="single"/>
          <w:lang w:val="nl-NL"/>
        </w:rPr>
      </w:pPr>
    </w:p>
    <w:p w:rsidR="005247C9" w:rsidRDefault="005247C9" w:rsidP="00034816">
      <w:pPr>
        <w:tabs>
          <w:tab w:val="left" w:pos="7740"/>
        </w:tabs>
        <w:jc w:val="center"/>
        <w:rPr>
          <w:b/>
          <w:sz w:val="28"/>
          <w:szCs w:val="28"/>
          <w:u w:val="single"/>
          <w:lang w:val="nl-NL"/>
        </w:rPr>
      </w:pPr>
    </w:p>
    <w:p w:rsidR="005247C9" w:rsidRDefault="005247C9" w:rsidP="00034816">
      <w:pPr>
        <w:tabs>
          <w:tab w:val="left" w:pos="7740"/>
        </w:tabs>
        <w:jc w:val="center"/>
        <w:rPr>
          <w:b/>
          <w:sz w:val="28"/>
          <w:szCs w:val="28"/>
          <w:u w:val="single"/>
          <w:lang w:val="nl-NL"/>
        </w:rPr>
      </w:pPr>
    </w:p>
    <w:p w:rsidR="00034816" w:rsidRPr="00A22B73" w:rsidRDefault="00034816" w:rsidP="00034816">
      <w:pPr>
        <w:tabs>
          <w:tab w:val="left" w:pos="7740"/>
        </w:tabs>
        <w:jc w:val="center"/>
        <w:rPr>
          <w:b/>
          <w:sz w:val="28"/>
          <w:szCs w:val="28"/>
          <w:u w:val="single"/>
          <w:lang w:val="nl-NL"/>
        </w:rPr>
      </w:pPr>
      <w:r w:rsidRPr="00A22B73">
        <w:rPr>
          <w:b/>
          <w:sz w:val="28"/>
          <w:szCs w:val="28"/>
          <w:u w:val="single"/>
          <w:lang w:val="nl-NL"/>
        </w:rPr>
        <w:lastRenderedPageBreak/>
        <w:t>CHỦ ĐỀ 2</w:t>
      </w:r>
    </w:p>
    <w:p w:rsidR="00034816" w:rsidRPr="00A22B73" w:rsidRDefault="00034816" w:rsidP="00034816">
      <w:pPr>
        <w:tabs>
          <w:tab w:val="left" w:pos="7740"/>
        </w:tabs>
        <w:jc w:val="center"/>
        <w:rPr>
          <w:b/>
          <w:sz w:val="28"/>
          <w:szCs w:val="28"/>
          <w:lang w:val="nl-NL"/>
        </w:rPr>
      </w:pPr>
    </w:p>
    <w:p w:rsidR="00034816" w:rsidRPr="00A22B73" w:rsidRDefault="00034816" w:rsidP="00034816">
      <w:pPr>
        <w:tabs>
          <w:tab w:val="left" w:pos="7740"/>
        </w:tabs>
        <w:jc w:val="center"/>
        <w:rPr>
          <w:b/>
          <w:sz w:val="28"/>
          <w:szCs w:val="28"/>
          <w:lang w:val="nl-NL"/>
        </w:rPr>
      </w:pPr>
      <w:r w:rsidRPr="00A22B73">
        <w:rPr>
          <w:b/>
          <w:sz w:val="28"/>
          <w:szCs w:val="28"/>
          <w:lang w:val="nl-NL"/>
        </w:rPr>
        <w:t>PHONG TRÀO KHÁNG CHIẾN CHỐNG PHÁP TRONG NHỮNG NĂM CUỐI THẾ KỈ XIX</w:t>
      </w:r>
    </w:p>
    <w:p w:rsidR="00034816" w:rsidRPr="00A22B73" w:rsidRDefault="00034816" w:rsidP="00034816">
      <w:pPr>
        <w:tabs>
          <w:tab w:val="left" w:pos="7740"/>
        </w:tabs>
        <w:jc w:val="both"/>
        <w:rPr>
          <w:b/>
          <w:sz w:val="28"/>
          <w:szCs w:val="28"/>
          <w:lang w:val="nl-NL"/>
        </w:rPr>
      </w:pPr>
      <w:r w:rsidRPr="00A22B73">
        <w:rPr>
          <w:b/>
          <w:sz w:val="28"/>
          <w:szCs w:val="28"/>
          <w:lang w:val="nl-NL"/>
        </w:rPr>
        <w:t>1. Phong trào Cần Vương bùng nổ</w:t>
      </w:r>
    </w:p>
    <w:p w:rsidR="00034816" w:rsidRPr="00A22B73" w:rsidRDefault="00034816" w:rsidP="00034816">
      <w:pPr>
        <w:tabs>
          <w:tab w:val="left" w:pos="7740"/>
        </w:tabs>
        <w:jc w:val="both"/>
        <w:rPr>
          <w:b/>
          <w:sz w:val="28"/>
          <w:szCs w:val="28"/>
          <w:lang w:val="nl-NL"/>
        </w:rPr>
      </w:pPr>
      <w:r w:rsidRPr="00A22B73">
        <w:rPr>
          <w:b/>
          <w:sz w:val="28"/>
          <w:szCs w:val="28"/>
          <w:lang w:val="nl-NL"/>
        </w:rPr>
        <w:t>a . Hoàn cảnh</w:t>
      </w:r>
    </w:p>
    <w:p w:rsidR="00034816" w:rsidRPr="00A22B73" w:rsidRDefault="00034816" w:rsidP="00034816">
      <w:pPr>
        <w:tabs>
          <w:tab w:val="left" w:pos="7740"/>
        </w:tabs>
        <w:jc w:val="both"/>
        <w:rPr>
          <w:sz w:val="28"/>
          <w:szCs w:val="28"/>
          <w:lang w:val="nl-NL"/>
        </w:rPr>
      </w:pPr>
      <w:r w:rsidRPr="00A22B73">
        <w:rPr>
          <w:sz w:val="28"/>
          <w:szCs w:val="28"/>
          <w:lang w:val="nl-NL"/>
        </w:rPr>
        <w:t>- Sau vụ biến kinh thành Huế thất bại</w:t>
      </w:r>
    </w:p>
    <w:p w:rsidR="00034816" w:rsidRPr="00A22B73" w:rsidRDefault="00034816" w:rsidP="00034816">
      <w:pPr>
        <w:tabs>
          <w:tab w:val="left" w:pos="7740"/>
        </w:tabs>
        <w:jc w:val="both"/>
        <w:rPr>
          <w:sz w:val="28"/>
          <w:szCs w:val="28"/>
          <w:lang w:val="nl-NL"/>
        </w:rPr>
      </w:pPr>
      <w:r w:rsidRPr="00A22B73">
        <w:rPr>
          <w:sz w:val="28"/>
          <w:szCs w:val="28"/>
          <w:lang w:val="nl-NL"/>
        </w:rPr>
        <w:t>- Tôn Thất Thuyết đưa vua Hàm Nghi chạy ra Tân Sở(Quảng Trị). Ngày 13/7/1885, Ông nhân danh nhà vua xuống chiếu Cần Vương, kêu gọi văn thân, sĩ phu và nhân dân đứng lên giúp vua cứu nước.</w:t>
      </w:r>
    </w:p>
    <w:p w:rsidR="00034816" w:rsidRPr="00A22B73" w:rsidRDefault="00034816" w:rsidP="00034816">
      <w:pPr>
        <w:tabs>
          <w:tab w:val="left" w:pos="7740"/>
        </w:tabs>
        <w:jc w:val="both"/>
        <w:rPr>
          <w:sz w:val="28"/>
          <w:szCs w:val="28"/>
          <w:lang w:val="nl-NL"/>
        </w:rPr>
      </w:pPr>
      <w:r w:rsidRPr="00A22B73">
        <w:rPr>
          <w:sz w:val="28"/>
          <w:szCs w:val="28"/>
          <w:lang w:val="nl-NL"/>
        </w:rPr>
        <w:t>- Phong trào yêu nước chống Pháp dưới ngọn cờ Cần Vương diễn ra sôi nổi từ 1885 đến cuối thế kỉ XIX</w:t>
      </w:r>
    </w:p>
    <w:p w:rsidR="00034816" w:rsidRPr="00A22B73" w:rsidRDefault="00034816" w:rsidP="00034816">
      <w:pPr>
        <w:tabs>
          <w:tab w:val="left" w:pos="7740"/>
        </w:tabs>
        <w:jc w:val="both"/>
        <w:rPr>
          <w:b/>
          <w:sz w:val="28"/>
          <w:szCs w:val="28"/>
          <w:lang w:val="nl-NL"/>
        </w:rPr>
      </w:pPr>
      <w:r w:rsidRPr="00A22B73">
        <w:rPr>
          <w:b/>
          <w:sz w:val="28"/>
          <w:szCs w:val="28"/>
          <w:lang w:val="nl-NL"/>
        </w:rPr>
        <w:t xml:space="preserve"> b. Diễn biến</w:t>
      </w:r>
    </w:p>
    <w:p w:rsidR="00034816" w:rsidRPr="00A22B73" w:rsidRDefault="00034816" w:rsidP="00034816">
      <w:pPr>
        <w:tabs>
          <w:tab w:val="left" w:pos="7740"/>
        </w:tabs>
        <w:jc w:val="both"/>
        <w:rPr>
          <w:sz w:val="28"/>
          <w:szCs w:val="28"/>
          <w:lang w:val="nl-NL"/>
        </w:rPr>
      </w:pPr>
      <w:r w:rsidRPr="00A22B73">
        <w:rPr>
          <w:sz w:val="28"/>
          <w:szCs w:val="28"/>
          <w:lang w:val="nl-NL"/>
        </w:rPr>
        <w:t>Phong trào chia hai giai đoạn.</w:t>
      </w:r>
    </w:p>
    <w:p w:rsidR="00034816" w:rsidRPr="00A22B73" w:rsidRDefault="00034816" w:rsidP="00034816">
      <w:pPr>
        <w:tabs>
          <w:tab w:val="left" w:pos="7740"/>
        </w:tabs>
        <w:jc w:val="both"/>
        <w:rPr>
          <w:sz w:val="28"/>
          <w:szCs w:val="28"/>
          <w:lang w:val="nl-NL"/>
        </w:rPr>
      </w:pPr>
      <w:r w:rsidRPr="00A22B73">
        <w:rPr>
          <w:sz w:val="28"/>
          <w:szCs w:val="28"/>
          <w:lang w:val="nl-NL"/>
        </w:rPr>
        <w:t>+ Giai đoạn 1: 1885-1888 phong trào bùng nổ khắp cả nước nhất là từ Phan Thiết trở ra.</w:t>
      </w:r>
    </w:p>
    <w:p w:rsidR="00034816" w:rsidRPr="00A22B73" w:rsidRDefault="00034816" w:rsidP="00034816">
      <w:pPr>
        <w:tabs>
          <w:tab w:val="left" w:pos="7740"/>
        </w:tabs>
        <w:jc w:val="both"/>
        <w:rPr>
          <w:sz w:val="28"/>
          <w:szCs w:val="28"/>
          <w:lang w:val="nl-NL"/>
        </w:rPr>
      </w:pPr>
      <w:r w:rsidRPr="00A22B73">
        <w:rPr>
          <w:sz w:val="28"/>
          <w:szCs w:val="28"/>
          <w:lang w:val="nl-NL"/>
        </w:rPr>
        <w:t>+Giai đoạn 2:1888-1896 phong trào qui tụ thành những cuộc khởi nghĩa lớn tập trung ở Bắc, Trung kì</w:t>
      </w:r>
    </w:p>
    <w:p w:rsidR="00034816" w:rsidRPr="00A22B73" w:rsidRDefault="00034816" w:rsidP="00034816">
      <w:pPr>
        <w:tabs>
          <w:tab w:val="left" w:pos="7740"/>
        </w:tabs>
        <w:jc w:val="both"/>
        <w:rPr>
          <w:b/>
          <w:sz w:val="28"/>
          <w:szCs w:val="28"/>
          <w:lang w:val="nl-NL"/>
        </w:rPr>
      </w:pPr>
      <w:r w:rsidRPr="00A22B73">
        <w:rPr>
          <w:b/>
          <w:sz w:val="28"/>
          <w:szCs w:val="28"/>
          <w:lang w:val="nl-NL"/>
        </w:rPr>
        <w:t>2. Khởi nghĩa Hương Khê (1885-1895</w:t>
      </w:r>
      <w:r w:rsidRPr="00A22B73">
        <w:rPr>
          <w:b/>
          <w:sz w:val="28"/>
          <w:szCs w:val="28"/>
          <w:u w:val="single"/>
          <w:lang w:val="nl-NL"/>
        </w:rPr>
        <w:t>)</w:t>
      </w:r>
    </w:p>
    <w:p w:rsidR="00034816" w:rsidRPr="00A22B73" w:rsidRDefault="00034816" w:rsidP="00034816">
      <w:pPr>
        <w:tabs>
          <w:tab w:val="left" w:pos="7740"/>
        </w:tabs>
        <w:jc w:val="both"/>
        <w:rPr>
          <w:sz w:val="28"/>
          <w:szCs w:val="28"/>
          <w:lang w:val="nl-NL"/>
        </w:rPr>
      </w:pPr>
      <w:r w:rsidRPr="00A22B73">
        <w:rPr>
          <w:sz w:val="28"/>
          <w:szCs w:val="28"/>
          <w:lang w:val="nl-NL"/>
        </w:rPr>
        <w:t>- Lãnh đạo: Phan Đình Phùng, Cao Thắng</w:t>
      </w:r>
    </w:p>
    <w:p w:rsidR="00034816" w:rsidRPr="00A22B73" w:rsidRDefault="00034816" w:rsidP="00034816">
      <w:pPr>
        <w:tabs>
          <w:tab w:val="left" w:pos="7740"/>
        </w:tabs>
        <w:jc w:val="both"/>
        <w:rPr>
          <w:sz w:val="28"/>
          <w:szCs w:val="28"/>
          <w:lang w:val="nl-NL"/>
        </w:rPr>
      </w:pPr>
      <w:r w:rsidRPr="00A22B73">
        <w:rPr>
          <w:sz w:val="28"/>
          <w:szCs w:val="28"/>
          <w:lang w:val="nl-NL"/>
        </w:rPr>
        <w:t>- Địa bàn: Căn cứ chính Ngàn Trươi, Hương Khê Hà Tĩnh, sau đó lan rộng nhiều tỉnh khác</w:t>
      </w:r>
    </w:p>
    <w:p w:rsidR="00034816" w:rsidRPr="00A22B73" w:rsidRDefault="00034816" w:rsidP="00034816">
      <w:pPr>
        <w:tabs>
          <w:tab w:val="left" w:pos="7740"/>
        </w:tabs>
        <w:jc w:val="both"/>
        <w:rPr>
          <w:sz w:val="28"/>
          <w:szCs w:val="28"/>
          <w:lang w:val="nl-NL"/>
        </w:rPr>
      </w:pPr>
      <w:r w:rsidRPr="00A22B73">
        <w:rPr>
          <w:sz w:val="28"/>
          <w:szCs w:val="28"/>
          <w:lang w:val="nl-NL"/>
        </w:rPr>
        <w:t>-Diễn biến:</w:t>
      </w:r>
    </w:p>
    <w:p w:rsidR="00034816" w:rsidRPr="00A22B73" w:rsidRDefault="00034816" w:rsidP="00034816">
      <w:pPr>
        <w:tabs>
          <w:tab w:val="left" w:pos="7740"/>
        </w:tabs>
        <w:jc w:val="both"/>
        <w:rPr>
          <w:sz w:val="28"/>
          <w:szCs w:val="28"/>
          <w:lang w:val="nl-NL"/>
        </w:rPr>
      </w:pPr>
      <w:r w:rsidRPr="00A22B73">
        <w:rPr>
          <w:sz w:val="28"/>
          <w:szCs w:val="28"/>
          <w:lang w:val="nl-NL"/>
        </w:rPr>
        <w:t>K/n chia 2 giai đoạn:</w:t>
      </w:r>
    </w:p>
    <w:p w:rsidR="00034816" w:rsidRPr="00A22B73" w:rsidRDefault="00034816" w:rsidP="00034816">
      <w:pPr>
        <w:tabs>
          <w:tab w:val="left" w:pos="7740"/>
        </w:tabs>
        <w:jc w:val="both"/>
        <w:rPr>
          <w:sz w:val="28"/>
          <w:szCs w:val="28"/>
          <w:lang w:val="nl-NL"/>
        </w:rPr>
      </w:pPr>
      <w:r w:rsidRPr="00A22B73">
        <w:rPr>
          <w:sz w:val="28"/>
          <w:szCs w:val="28"/>
          <w:lang w:val="nl-NL"/>
        </w:rPr>
        <w:t>- Giai đoạn 1: 1885 – 1889 nghĩa quân xây dựng lực lương, rèn vũ khí</w:t>
      </w:r>
    </w:p>
    <w:p w:rsidR="00034816" w:rsidRPr="00A22B73" w:rsidRDefault="00034816" w:rsidP="00034816">
      <w:pPr>
        <w:tabs>
          <w:tab w:val="left" w:pos="7740"/>
        </w:tabs>
        <w:jc w:val="both"/>
        <w:rPr>
          <w:sz w:val="28"/>
          <w:szCs w:val="28"/>
          <w:lang w:val="nl-NL"/>
        </w:rPr>
      </w:pPr>
      <w:r w:rsidRPr="00A22B73">
        <w:rPr>
          <w:sz w:val="28"/>
          <w:szCs w:val="28"/>
          <w:lang w:val="nl-NL"/>
        </w:rPr>
        <w:t>- Giai đoạn 2, 1889-1895 nghĩa quân hoạt động mạnh đẩy lùi nhiều cuộc vây quét lớn của địch ở Ngàn Trươi.Sau khi Phan Đình Phùng hy sinh, khởi nghĩa tan rã.</w:t>
      </w:r>
    </w:p>
    <w:p w:rsidR="00034816" w:rsidRPr="00A22B73" w:rsidRDefault="00034816" w:rsidP="00034816">
      <w:pPr>
        <w:tabs>
          <w:tab w:val="left" w:pos="7740"/>
        </w:tabs>
        <w:jc w:val="both"/>
        <w:rPr>
          <w:sz w:val="28"/>
          <w:szCs w:val="28"/>
          <w:lang w:val="nl-NL"/>
        </w:rPr>
      </w:pPr>
    </w:p>
    <w:p w:rsidR="00034816" w:rsidRPr="00A22B73" w:rsidRDefault="00034816" w:rsidP="00034816">
      <w:pPr>
        <w:tabs>
          <w:tab w:val="left" w:pos="7740"/>
        </w:tabs>
        <w:jc w:val="both"/>
        <w:rPr>
          <w:b/>
          <w:sz w:val="28"/>
          <w:szCs w:val="28"/>
          <w:lang w:val="nl-NL"/>
        </w:rPr>
      </w:pPr>
      <w:r w:rsidRPr="00A22B73">
        <w:rPr>
          <w:b/>
          <w:sz w:val="28"/>
          <w:szCs w:val="28"/>
          <w:lang w:val="nl-NL"/>
        </w:rPr>
        <w:t xml:space="preserve">- </w:t>
      </w:r>
      <w:r w:rsidRPr="00A22B73">
        <w:rPr>
          <w:sz w:val="28"/>
          <w:szCs w:val="28"/>
          <w:lang w:val="nl-NL"/>
        </w:rPr>
        <w:t>Tuy thất bại nhưng cuộc khởi nghĩa có qui mô lớn, trình độ tổ chức cao, thời gian tồn tại lâu hơn cả gây cho giặc nhiều tổn thất.</w:t>
      </w:r>
    </w:p>
    <w:p w:rsidR="00034816" w:rsidRPr="00A22B73" w:rsidRDefault="00034816" w:rsidP="00034816">
      <w:pPr>
        <w:tabs>
          <w:tab w:val="left" w:pos="7740"/>
        </w:tabs>
        <w:jc w:val="both"/>
        <w:rPr>
          <w:sz w:val="28"/>
          <w:szCs w:val="28"/>
          <w:lang w:val="nl-NL"/>
        </w:rPr>
      </w:pPr>
      <w:r w:rsidRPr="00A22B73">
        <w:rPr>
          <w:b/>
          <w:sz w:val="28"/>
          <w:szCs w:val="28"/>
          <w:lang w:val="nl-NL"/>
        </w:rPr>
        <w:t xml:space="preserve">- </w:t>
      </w:r>
      <w:r w:rsidRPr="00A22B73">
        <w:rPr>
          <w:sz w:val="28"/>
          <w:szCs w:val="28"/>
          <w:lang w:val="nl-NL"/>
        </w:rPr>
        <w:t>Sau khởi nghĩa Hương Khê, phong trào yêu nước dưới ngọn cờ Cần Vương đã hoàn toàn thất bại, phong trào yêu nước Việt Nam chuyển sang một giai đoạn mới.</w:t>
      </w:r>
    </w:p>
    <w:p w:rsidR="005247C9" w:rsidRDefault="005247C9" w:rsidP="00034816">
      <w:pPr>
        <w:tabs>
          <w:tab w:val="left" w:pos="7740"/>
        </w:tabs>
        <w:jc w:val="both"/>
        <w:rPr>
          <w:b/>
          <w:sz w:val="28"/>
          <w:szCs w:val="28"/>
          <w:lang w:val="nl-NL"/>
        </w:rPr>
      </w:pPr>
    </w:p>
    <w:p w:rsidR="00034816" w:rsidRPr="00A22B73" w:rsidRDefault="00034816" w:rsidP="00034816">
      <w:pPr>
        <w:tabs>
          <w:tab w:val="left" w:pos="7740"/>
        </w:tabs>
        <w:jc w:val="both"/>
        <w:rPr>
          <w:b/>
          <w:sz w:val="28"/>
          <w:szCs w:val="28"/>
          <w:lang w:val="nl-NL"/>
        </w:rPr>
      </w:pPr>
      <w:r w:rsidRPr="00A22B73">
        <w:rPr>
          <w:b/>
          <w:sz w:val="28"/>
          <w:szCs w:val="28"/>
          <w:lang w:val="nl-NL"/>
        </w:rPr>
        <w:t xml:space="preserve">3. Khởi nghĩa Yên Thế (1884-1913) </w:t>
      </w:r>
    </w:p>
    <w:p w:rsidR="00034816" w:rsidRPr="00A22B73" w:rsidRDefault="00034816" w:rsidP="00034816">
      <w:pPr>
        <w:tabs>
          <w:tab w:val="left" w:pos="7740"/>
        </w:tabs>
        <w:jc w:val="both"/>
        <w:rPr>
          <w:b/>
          <w:sz w:val="28"/>
          <w:szCs w:val="28"/>
          <w:lang w:val="nl-NL"/>
        </w:rPr>
      </w:pPr>
      <w:r w:rsidRPr="00A22B73">
        <w:rPr>
          <w:b/>
          <w:sz w:val="28"/>
          <w:szCs w:val="28"/>
          <w:lang w:val="nl-NL"/>
        </w:rPr>
        <w:t xml:space="preserve">a. Nguyên nhân </w:t>
      </w:r>
    </w:p>
    <w:p w:rsidR="00034816" w:rsidRPr="00A22B73" w:rsidRDefault="00034816" w:rsidP="00034816">
      <w:pPr>
        <w:tabs>
          <w:tab w:val="left" w:pos="7740"/>
        </w:tabs>
        <w:jc w:val="both"/>
        <w:rPr>
          <w:b/>
          <w:sz w:val="28"/>
          <w:szCs w:val="28"/>
          <w:lang w:val="nl-NL"/>
        </w:rPr>
      </w:pPr>
      <w:r w:rsidRPr="00A22B73">
        <w:rPr>
          <w:b/>
          <w:sz w:val="28"/>
          <w:szCs w:val="28"/>
          <w:lang w:val="nl-NL"/>
        </w:rPr>
        <w:t xml:space="preserve">- </w:t>
      </w:r>
      <w:r w:rsidRPr="00A22B73">
        <w:rPr>
          <w:sz w:val="28"/>
          <w:szCs w:val="28"/>
          <w:lang w:val="nl-NL"/>
        </w:rPr>
        <w:t>Kinh tế nông ngh</w:t>
      </w:r>
      <w:r w:rsidR="00BD5951" w:rsidRPr="00A22B73">
        <w:rPr>
          <w:sz w:val="28"/>
          <w:szCs w:val="28"/>
          <w:lang w:val="nl-NL"/>
        </w:rPr>
        <w:t>iệp sa sút, đời sống nông dân đồ</w:t>
      </w:r>
      <w:r w:rsidRPr="00A22B73">
        <w:rPr>
          <w:sz w:val="28"/>
          <w:szCs w:val="28"/>
          <w:lang w:val="nl-NL"/>
        </w:rPr>
        <w:t>ng bằng Bắc Kì vô cùng khó khăn, một bộ phận phải phiêu tán lên Yên Thế, họ sẵn sàng nổi dậy bảo vệ cuộc sống của mình.</w:t>
      </w:r>
    </w:p>
    <w:p w:rsidR="00034816" w:rsidRPr="00A22B73" w:rsidRDefault="00034816" w:rsidP="00034816">
      <w:pPr>
        <w:tabs>
          <w:tab w:val="left" w:pos="7740"/>
        </w:tabs>
        <w:jc w:val="both"/>
        <w:rPr>
          <w:sz w:val="28"/>
          <w:szCs w:val="28"/>
          <w:lang w:val="nl-NL"/>
        </w:rPr>
      </w:pPr>
      <w:r w:rsidRPr="00A22B73">
        <w:rPr>
          <w:sz w:val="28"/>
          <w:szCs w:val="28"/>
          <w:lang w:val="nl-NL"/>
        </w:rPr>
        <w:t>- Khi Pháp thi hành chính sách bình định cuộc sống bị xâm phạm, nhân dân đã đứng dậy đấu tranh.</w:t>
      </w:r>
    </w:p>
    <w:p w:rsidR="005247C9" w:rsidRDefault="005247C9" w:rsidP="00034816">
      <w:pPr>
        <w:tabs>
          <w:tab w:val="left" w:pos="7740"/>
        </w:tabs>
        <w:jc w:val="both"/>
        <w:rPr>
          <w:b/>
          <w:sz w:val="28"/>
          <w:szCs w:val="28"/>
          <w:lang w:val="nl-NL"/>
        </w:rPr>
      </w:pPr>
    </w:p>
    <w:p w:rsidR="005247C9" w:rsidRDefault="005247C9" w:rsidP="00034816">
      <w:pPr>
        <w:tabs>
          <w:tab w:val="left" w:pos="7740"/>
        </w:tabs>
        <w:jc w:val="both"/>
        <w:rPr>
          <w:b/>
          <w:sz w:val="28"/>
          <w:szCs w:val="28"/>
          <w:lang w:val="nl-NL"/>
        </w:rPr>
      </w:pPr>
    </w:p>
    <w:p w:rsidR="005247C9" w:rsidRDefault="005247C9" w:rsidP="00034816">
      <w:pPr>
        <w:tabs>
          <w:tab w:val="left" w:pos="7740"/>
        </w:tabs>
        <w:jc w:val="both"/>
        <w:rPr>
          <w:b/>
          <w:sz w:val="28"/>
          <w:szCs w:val="28"/>
          <w:lang w:val="nl-NL"/>
        </w:rPr>
      </w:pPr>
    </w:p>
    <w:p w:rsidR="00034816" w:rsidRPr="00A22B73" w:rsidRDefault="00034816" w:rsidP="00034816">
      <w:pPr>
        <w:tabs>
          <w:tab w:val="left" w:pos="7740"/>
        </w:tabs>
        <w:jc w:val="both"/>
        <w:rPr>
          <w:b/>
          <w:sz w:val="28"/>
          <w:szCs w:val="28"/>
          <w:lang w:val="nl-NL"/>
        </w:rPr>
      </w:pPr>
      <w:bookmarkStart w:id="0" w:name="_GoBack"/>
      <w:bookmarkEnd w:id="0"/>
      <w:r w:rsidRPr="00A22B73">
        <w:rPr>
          <w:b/>
          <w:sz w:val="28"/>
          <w:szCs w:val="28"/>
          <w:lang w:val="nl-NL"/>
        </w:rPr>
        <w:lastRenderedPageBreak/>
        <w:t>b. Diễn biến</w:t>
      </w:r>
    </w:p>
    <w:p w:rsidR="00034816" w:rsidRPr="00A22B73" w:rsidRDefault="00034816" w:rsidP="00034816">
      <w:pPr>
        <w:tabs>
          <w:tab w:val="left" w:pos="7740"/>
        </w:tabs>
        <w:jc w:val="both"/>
        <w:rPr>
          <w:b/>
          <w:sz w:val="28"/>
          <w:szCs w:val="28"/>
          <w:lang w:val="nl-NL"/>
        </w:rPr>
      </w:pPr>
      <w:r w:rsidRPr="00A22B73">
        <w:rPr>
          <w:b/>
          <w:sz w:val="28"/>
          <w:szCs w:val="28"/>
          <w:lang w:val="nl-NL"/>
        </w:rPr>
        <w:t>Hướng dẫn hs lập niên biểu các sự kiện tiêu biểu  theo mẫu dưới đây:</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1440"/>
        <w:gridCol w:w="5310"/>
      </w:tblGrid>
      <w:tr w:rsidR="0080123A" w:rsidRPr="00A22B73" w:rsidTr="0080123A">
        <w:trPr>
          <w:trHeight w:val="278"/>
        </w:trPr>
        <w:tc>
          <w:tcPr>
            <w:tcW w:w="2152" w:type="dxa"/>
          </w:tcPr>
          <w:p w:rsidR="0080123A" w:rsidRPr="00A22B73" w:rsidRDefault="0080123A" w:rsidP="00034816">
            <w:pPr>
              <w:tabs>
                <w:tab w:val="left" w:pos="7740"/>
              </w:tabs>
              <w:jc w:val="center"/>
              <w:rPr>
                <w:b/>
                <w:sz w:val="28"/>
                <w:szCs w:val="28"/>
                <w:lang w:val="nl-NL"/>
              </w:rPr>
            </w:pPr>
          </w:p>
        </w:tc>
        <w:tc>
          <w:tcPr>
            <w:tcW w:w="1440" w:type="dxa"/>
          </w:tcPr>
          <w:p w:rsidR="0080123A" w:rsidRPr="00A22B73" w:rsidRDefault="0080123A" w:rsidP="0080123A">
            <w:pPr>
              <w:tabs>
                <w:tab w:val="left" w:pos="7740"/>
              </w:tabs>
              <w:jc w:val="center"/>
              <w:rPr>
                <w:b/>
                <w:sz w:val="28"/>
                <w:szCs w:val="28"/>
                <w:lang w:val="nl-NL"/>
              </w:rPr>
            </w:pPr>
            <w:r w:rsidRPr="00A22B73">
              <w:rPr>
                <w:b/>
                <w:sz w:val="28"/>
                <w:szCs w:val="28"/>
                <w:lang w:val="nl-NL"/>
              </w:rPr>
              <w:t>Thời gian</w:t>
            </w:r>
          </w:p>
        </w:tc>
        <w:tc>
          <w:tcPr>
            <w:tcW w:w="5310" w:type="dxa"/>
          </w:tcPr>
          <w:p w:rsidR="0080123A" w:rsidRPr="00A22B73" w:rsidRDefault="0080123A" w:rsidP="00034816">
            <w:pPr>
              <w:tabs>
                <w:tab w:val="left" w:pos="7740"/>
              </w:tabs>
              <w:jc w:val="center"/>
              <w:rPr>
                <w:b/>
                <w:sz w:val="28"/>
                <w:szCs w:val="28"/>
                <w:lang w:val="nl-NL"/>
              </w:rPr>
            </w:pPr>
            <w:r w:rsidRPr="00A22B73">
              <w:rPr>
                <w:b/>
                <w:sz w:val="28"/>
                <w:szCs w:val="28"/>
                <w:lang w:val="nl-NL"/>
              </w:rPr>
              <w:t>Sự kiện</w:t>
            </w:r>
          </w:p>
        </w:tc>
      </w:tr>
      <w:tr w:rsidR="0080123A" w:rsidRPr="00A22B73" w:rsidTr="0080123A">
        <w:trPr>
          <w:trHeight w:val="225"/>
        </w:trPr>
        <w:tc>
          <w:tcPr>
            <w:tcW w:w="2152" w:type="dxa"/>
          </w:tcPr>
          <w:p w:rsidR="0080123A" w:rsidRPr="00A22B73" w:rsidRDefault="0080123A" w:rsidP="00034816">
            <w:pPr>
              <w:tabs>
                <w:tab w:val="left" w:pos="7740"/>
              </w:tabs>
              <w:jc w:val="center"/>
              <w:rPr>
                <w:b/>
                <w:sz w:val="28"/>
                <w:szCs w:val="28"/>
                <w:lang w:val="nl-NL"/>
              </w:rPr>
            </w:pPr>
            <w:r w:rsidRPr="00A22B73">
              <w:rPr>
                <w:b/>
                <w:sz w:val="28"/>
                <w:szCs w:val="28"/>
                <w:lang w:val="nl-NL"/>
              </w:rPr>
              <w:t>Giai đoạn 1</w:t>
            </w:r>
          </w:p>
        </w:tc>
        <w:tc>
          <w:tcPr>
            <w:tcW w:w="1440" w:type="dxa"/>
          </w:tcPr>
          <w:p w:rsidR="0080123A" w:rsidRPr="00A22B73" w:rsidRDefault="0080123A" w:rsidP="00034816">
            <w:pPr>
              <w:tabs>
                <w:tab w:val="left" w:pos="7740"/>
              </w:tabs>
              <w:jc w:val="center"/>
              <w:rPr>
                <w:b/>
                <w:sz w:val="28"/>
                <w:szCs w:val="28"/>
                <w:lang w:val="nl-NL"/>
              </w:rPr>
            </w:pPr>
            <w:r w:rsidRPr="00A22B73">
              <w:rPr>
                <w:b/>
                <w:sz w:val="28"/>
                <w:szCs w:val="28"/>
                <w:lang w:val="nl-NL"/>
              </w:rPr>
              <w:t>1884-1892</w:t>
            </w:r>
          </w:p>
        </w:tc>
        <w:tc>
          <w:tcPr>
            <w:tcW w:w="5310" w:type="dxa"/>
          </w:tcPr>
          <w:p w:rsidR="0080123A" w:rsidRPr="00A22B73" w:rsidRDefault="0080123A" w:rsidP="00034816">
            <w:pPr>
              <w:tabs>
                <w:tab w:val="left" w:pos="7740"/>
              </w:tabs>
              <w:jc w:val="center"/>
              <w:rPr>
                <w:b/>
                <w:sz w:val="28"/>
                <w:szCs w:val="28"/>
                <w:lang w:val="nl-NL"/>
              </w:rPr>
            </w:pPr>
          </w:p>
        </w:tc>
      </w:tr>
      <w:tr w:rsidR="0080123A" w:rsidRPr="00A22B73" w:rsidTr="0080123A">
        <w:trPr>
          <w:trHeight w:val="225"/>
        </w:trPr>
        <w:tc>
          <w:tcPr>
            <w:tcW w:w="2152" w:type="dxa"/>
          </w:tcPr>
          <w:p w:rsidR="0080123A" w:rsidRPr="00A22B73" w:rsidRDefault="0080123A" w:rsidP="005A2FC7">
            <w:pPr>
              <w:tabs>
                <w:tab w:val="left" w:pos="7740"/>
              </w:tabs>
              <w:jc w:val="both"/>
              <w:rPr>
                <w:b/>
                <w:sz w:val="28"/>
                <w:szCs w:val="28"/>
                <w:lang w:val="nl-NL"/>
              </w:rPr>
            </w:pPr>
            <w:r w:rsidRPr="00A22B73">
              <w:rPr>
                <w:b/>
                <w:sz w:val="28"/>
                <w:szCs w:val="28"/>
                <w:lang w:val="nl-NL"/>
              </w:rPr>
              <w:t>......</w:t>
            </w:r>
          </w:p>
        </w:tc>
        <w:tc>
          <w:tcPr>
            <w:tcW w:w="1440" w:type="dxa"/>
          </w:tcPr>
          <w:p w:rsidR="0080123A" w:rsidRPr="00A22B73" w:rsidRDefault="0080123A" w:rsidP="005A2FC7">
            <w:pPr>
              <w:tabs>
                <w:tab w:val="left" w:pos="7740"/>
              </w:tabs>
              <w:jc w:val="both"/>
              <w:rPr>
                <w:b/>
                <w:sz w:val="28"/>
                <w:szCs w:val="28"/>
                <w:lang w:val="nl-NL"/>
              </w:rPr>
            </w:pPr>
          </w:p>
        </w:tc>
        <w:tc>
          <w:tcPr>
            <w:tcW w:w="5310" w:type="dxa"/>
          </w:tcPr>
          <w:p w:rsidR="0080123A" w:rsidRPr="00A22B73" w:rsidRDefault="0080123A" w:rsidP="005A2FC7">
            <w:pPr>
              <w:tabs>
                <w:tab w:val="left" w:pos="7740"/>
              </w:tabs>
              <w:jc w:val="both"/>
              <w:rPr>
                <w:b/>
                <w:sz w:val="28"/>
                <w:szCs w:val="28"/>
                <w:lang w:val="nl-NL"/>
              </w:rPr>
            </w:pPr>
          </w:p>
        </w:tc>
      </w:tr>
    </w:tbl>
    <w:p w:rsidR="00034816" w:rsidRPr="00A22B73" w:rsidRDefault="00034816" w:rsidP="00034816">
      <w:pPr>
        <w:tabs>
          <w:tab w:val="left" w:pos="7740"/>
        </w:tabs>
        <w:jc w:val="both"/>
        <w:rPr>
          <w:b/>
          <w:sz w:val="28"/>
          <w:szCs w:val="28"/>
          <w:lang w:val="nl-NL"/>
        </w:rPr>
      </w:pPr>
    </w:p>
    <w:p w:rsidR="00034816" w:rsidRPr="00A22B73" w:rsidRDefault="00034816" w:rsidP="00034816">
      <w:pPr>
        <w:tabs>
          <w:tab w:val="left" w:pos="7740"/>
        </w:tabs>
        <w:jc w:val="both"/>
        <w:rPr>
          <w:b/>
          <w:sz w:val="28"/>
          <w:szCs w:val="28"/>
          <w:lang w:val="nl-NL"/>
        </w:rPr>
      </w:pPr>
      <w:r w:rsidRPr="00A22B73">
        <w:rPr>
          <w:b/>
          <w:sz w:val="28"/>
          <w:szCs w:val="28"/>
          <w:lang w:val="nl-NL"/>
        </w:rPr>
        <w:t xml:space="preserve"> CÂU HỎI ÔN TẬP CHỦ ĐỀ 2</w:t>
      </w:r>
    </w:p>
    <w:p w:rsidR="00034816" w:rsidRPr="00A22B73" w:rsidRDefault="00034816" w:rsidP="00034816">
      <w:pPr>
        <w:tabs>
          <w:tab w:val="left" w:pos="7740"/>
        </w:tabs>
        <w:jc w:val="both"/>
        <w:rPr>
          <w:b/>
          <w:color w:val="000000" w:themeColor="text1"/>
          <w:sz w:val="28"/>
          <w:szCs w:val="28"/>
          <w:lang w:val="nl-NL"/>
        </w:rPr>
      </w:pPr>
      <w:r w:rsidRPr="00A22B73">
        <w:rPr>
          <w:sz w:val="28"/>
          <w:szCs w:val="28"/>
          <w:lang w:val="nl-NL"/>
        </w:rPr>
        <w:t xml:space="preserve"> </w:t>
      </w:r>
      <w:r w:rsidRPr="00A22B73">
        <w:rPr>
          <w:color w:val="000000" w:themeColor="text1"/>
          <w:sz w:val="28"/>
          <w:szCs w:val="28"/>
          <w:lang w:val="nl-NL"/>
        </w:rPr>
        <w:t>1. Vì sao phong trào vũ trang chống Pháp đều thất bại?</w:t>
      </w:r>
    </w:p>
    <w:p w:rsidR="00034816" w:rsidRPr="00A22B73" w:rsidRDefault="00034816" w:rsidP="009D656F">
      <w:pPr>
        <w:tabs>
          <w:tab w:val="left" w:pos="7740"/>
        </w:tabs>
        <w:jc w:val="both"/>
        <w:rPr>
          <w:color w:val="000000" w:themeColor="text1"/>
          <w:sz w:val="28"/>
          <w:szCs w:val="28"/>
          <w:lang w:val="nl-NL"/>
        </w:rPr>
      </w:pPr>
      <w:r w:rsidRPr="00A22B73">
        <w:rPr>
          <w:color w:val="000000" w:themeColor="text1"/>
          <w:sz w:val="28"/>
          <w:szCs w:val="28"/>
          <w:lang w:val="nl-NL"/>
        </w:rPr>
        <w:t xml:space="preserve"> 2. Vì sao khởi nghĩa Hương Khê là cuộ khởi nghĩa tiêu biểu nhất</w:t>
      </w:r>
      <w:r w:rsidR="00486E3F" w:rsidRPr="00A22B73">
        <w:rPr>
          <w:color w:val="000000" w:themeColor="text1"/>
          <w:sz w:val="28"/>
          <w:szCs w:val="28"/>
          <w:lang w:val="nl-NL"/>
        </w:rPr>
        <w:t xml:space="preserve"> trong phong trào Cần Vương?</w:t>
      </w:r>
      <w:r w:rsidRPr="00A22B73">
        <w:rPr>
          <w:color w:val="000000" w:themeColor="text1"/>
          <w:sz w:val="28"/>
          <w:szCs w:val="28"/>
          <w:lang w:val="nl-NL"/>
        </w:rPr>
        <w:t xml:space="preserve"> </w:t>
      </w:r>
    </w:p>
    <w:p w:rsidR="009D656F" w:rsidRPr="00A22B73" w:rsidRDefault="009D656F" w:rsidP="009D656F">
      <w:pPr>
        <w:tabs>
          <w:tab w:val="left" w:pos="7740"/>
        </w:tabs>
        <w:jc w:val="both"/>
        <w:rPr>
          <w:sz w:val="28"/>
          <w:szCs w:val="28"/>
          <w:lang w:val="nl-NL"/>
        </w:rPr>
      </w:pPr>
      <w:r w:rsidRPr="00A22B73">
        <w:rPr>
          <w:sz w:val="28"/>
          <w:szCs w:val="28"/>
          <w:lang w:val="nl-NL"/>
        </w:rPr>
        <w:t xml:space="preserve">3. Em hãy so sánh sự khác nhau của các phong trào chống Pháp cuối XIX với phong trào Cần Vương theo mẫu sau: </w:t>
      </w:r>
    </w:p>
    <w:p w:rsidR="009D656F" w:rsidRPr="00A22B73" w:rsidRDefault="009D656F" w:rsidP="009D656F">
      <w:pPr>
        <w:tabs>
          <w:tab w:val="left" w:pos="7740"/>
        </w:tabs>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19"/>
        <w:gridCol w:w="2587"/>
        <w:gridCol w:w="1920"/>
        <w:gridCol w:w="1379"/>
      </w:tblGrid>
      <w:tr w:rsidR="009D656F" w:rsidRPr="00A22B73" w:rsidTr="005A2FC7">
        <w:tc>
          <w:tcPr>
            <w:tcW w:w="1919" w:type="dxa"/>
          </w:tcPr>
          <w:p w:rsidR="009D656F" w:rsidRPr="00A22B73" w:rsidRDefault="009D656F" w:rsidP="005A2FC7">
            <w:pPr>
              <w:tabs>
                <w:tab w:val="left" w:pos="7740"/>
              </w:tabs>
              <w:jc w:val="center"/>
              <w:rPr>
                <w:sz w:val="28"/>
                <w:szCs w:val="28"/>
                <w:lang w:val="nl-NL"/>
              </w:rPr>
            </w:pPr>
            <w:r w:rsidRPr="00A22B73">
              <w:rPr>
                <w:sz w:val="28"/>
                <w:szCs w:val="28"/>
                <w:lang w:val="nl-NL"/>
              </w:rPr>
              <w:t>Phong trào</w:t>
            </w:r>
          </w:p>
        </w:tc>
        <w:tc>
          <w:tcPr>
            <w:tcW w:w="1919" w:type="dxa"/>
          </w:tcPr>
          <w:p w:rsidR="009D656F" w:rsidRPr="00A22B73" w:rsidRDefault="009D656F" w:rsidP="005A2FC7">
            <w:pPr>
              <w:tabs>
                <w:tab w:val="left" w:pos="7740"/>
              </w:tabs>
              <w:jc w:val="center"/>
              <w:rPr>
                <w:sz w:val="28"/>
                <w:szCs w:val="28"/>
                <w:lang w:val="nl-NL"/>
              </w:rPr>
            </w:pPr>
            <w:r w:rsidRPr="00A22B73">
              <w:rPr>
                <w:sz w:val="28"/>
                <w:szCs w:val="28"/>
                <w:lang w:val="nl-NL"/>
              </w:rPr>
              <w:t>Mục tiêu</w:t>
            </w:r>
          </w:p>
        </w:tc>
        <w:tc>
          <w:tcPr>
            <w:tcW w:w="2587" w:type="dxa"/>
          </w:tcPr>
          <w:p w:rsidR="009D656F" w:rsidRPr="00A22B73" w:rsidRDefault="009D656F" w:rsidP="005A2FC7">
            <w:pPr>
              <w:tabs>
                <w:tab w:val="left" w:pos="7740"/>
              </w:tabs>
              <w:jc w:val="center"/>
              <w:rPr>
                <w:sz w:val="28"/>
                <w:szCs w:val="28"/>
                <w:lang w:val="nl-NL"/>
              </w:rPr>
            </w:pPr>
            <w:r w:rsidRPr="00A22B73">
              <w:rPr>
                <w:sz w:val="28"/>
                <w:szCs w:val="28"/>
                <w:lang w:val="nl-NL"/>
              </w:rPr>
              <w:t>Lãnh đạo</w:t>
            </w:r>
          </w:p>
        </w:tc>
        <w:tc>
          <w:tcPr>
            <w:tcW w:w="1920" w:type="dxa"/>
          </w:tcPr>
          <w:p w:rsidR="009D656F" w:rsidRPr="00A22B73" w:rsidRDefault="009D656F" w:rsidP="005A2FC7">
            <w:pPr>
              <w:tabs>
                <w:tab w:val="left" w:pos="7740"/>
              </w:tabs>
              <w:jc w:val="center"/>
              <w:rPr>
                <w:sz w:val="28"/>
                <w:szCs w:val="28"/>
                <w:lang w:val="nl-NL"/>
              </w:rPr>
            </w:pPr>
            <w:r w:rsidRPr="00A22B73">
              <w:rPr>
                <w:sz w:val="28"/>
                <w:szCs w:val="28"/>
                <w:lang w:val="nl-NL"/>
              </w:rPr>
              <w:t>Địa bàn</w:t>
            </w:r>
          </w:p>
        </w:tc>
        <w:tc>
          <w:tcPr>
            <w:tcW w:w="1379" w:type="dxa"/>
          </w:tcPr>
          <w:p w:rsidR="009D656F" w:rsidRPr="00A22B73" w:rsidRDefault="009D656F" w:rsidP="005A2FC7">
            <w:pPr>
              <w:tabs>
                <w:tab w:val="left" w:pos="7740"/>
              </w:tabs>
              <w:jc w:val="center"/>
              <w:rPr>
                <w:sz w:val="28"/>
                <w:szCs w:val="28"/>
                <w:lang w:val="nl-NL"/>
              </w:rPr>
            </w:pPr>
            <w:r w:rsidRPr="00A22B73">
              <w:rPr>
                <w:sz w:val="28"/>
                <w:szCs w:val="28"/>
                <w:lang w:val="nl-NL"/>
              </w:rPr>
              <w:t>Thời gian</w:t>
            </w:r>
          </w:p>
        </w:tc>
      </w:tr>
      <w:tr w:rsidR="009D656F" w:rsidRPr="00A22B73" w:rsidTr="005A2FC7">
        <w:tc>
          <w:tcPr>
            <w:tcW w:w="1919" w:type="dxa"/>
          </w:tcPr>
          <w:p w:rsidR="009D656F" w:rsidRPr="00A22B73" w:rsidRDefault="009D656F" w:rsidP="005A2FC7">
            <w:pPr>
              <w:tabs>
                <w:tab w:val="left" w:pos="7740"/>
              </w:tabs>
              <w:jc w:val="both"/>
              <w:rPr>
                <w:sz w:val="28"/>
                <w:szCs w:val="28"/>
                <w:lang w:val="nl-NL"/>
              </w:rPr>
            </w:pPr>
            <w:r w:rsidRPr="00A22B73">
              <w:rPr>
                <w:sz w:val="28"/>
                <w:szCs w:val="28"/>
                <w:lang w:val="nl-NL"/>
              </w:rPr>
              <w:t>Cần vương</w:t>
            </w:r>
          </w:p>
        </w:tc>
        <w:tc>
          <w:tcPr>
            <w:tcW w:w="1919" w:type="dxa"/>
          </w:tcPr>
          <w:p w:rsidR="009D656F" w:rsidRPr="00A22B73" w:rsidRDefault="009D656F" w:rsidP="005A2FC7">
            <w:pPr>
              <w:tabs>
                <w:tab w:val="left" w:pos="7740"/>
              </w:tabs>
              <w:jc w:val="both"/>
              <w:rPr>
                <w:sz w:val="28"/>
                <w:szCs w:val="28"/>
                <w:lang w:val="nl-NL"/>
              </w:rPr>
            </w:pPr>
          </w:p>
        </w:tc>
        <w:tc>
          <w:tcPr>
            <w:tcW w:w="2587" w:type="dxa"/>
          </w:tcPr>
          <w:p w:rsidR="009D656F" w:rsidRPr="00A22B73" w:rsidRDefault="009D656F" w:rsidP="005A2FC7">
            <w:pPr>
              <w:tabs>
                <w:tab w:val="left" w:pos="7740"/>
              </w:tabs>
              <w:jc w:val="both"/>
              <w:rPr>
                <w:sz w:val="28"/>
                <w:szCs w:val="28"/>
                <w:lang w:val="nl-NL"/>
              </w:rPr>
            </w:pPr>
          </w:p>
        </w:tc>
        <w:tc>
          <w:tcPr>
            <w:tcW w:w="1920" w:type="dxa"/>
          </w:tcPr>
          <w:p w:rsidR="009D656F" w:rsidRPr="00A22B73" w:rsidRDefault="009D656F" w:rsidP="005A2FC7">
            <w:pPr>
              <w:tabs>
                <w:tab w:val="left" w:pos="7740"/>
              </w:tabs>
              <w:jc w:val="both"/>
              <w:rPr>
                <w:sz w:val="28"/>
                <w:szCs w:val="28"/>
                <w:lang w:val="nl-NL"/>
              </w:rPr>
            </w:pPr>
          </w:p>
        </w:tc>
        <w:tc>
          <w:tcPr>
            <w:tcW w:w="1379" w:type="dxa"/>
          </w:tcPr>
          <w:p w:rsidR="009D656F" w:rsidRPr="00A22B73" w:rsidRDefault="009D656F" w:rsidP="005A2FC7">
            <w:pPr>
              <w:tabs>
                <w:tab w:val="left" w:pos="7740"/>
              </w:tabs>
              <w:jc w:val="both"/>
              <w:rPr>
                <w:sz w:val="28"/>
                <w:szCs w:val="28"/>
                <w:lang w:val="nl-NL"/>
              </w:rPr>
            </w:pPr>
          </w:p>
        </w:tc>
      </w:tr>
      <w:tr w:rsidR="009D656F" w:rsidRPr="00A22B73" w:rsidTr="005A2FC7">
        <w:tc>
          <w:tcPr>
            <w:tcW w:w="1919" w:type="dxa"/>
          </w:tcPr>
          <w:p w:rsidR="009D656F" w:rsidRPr="00A22B73" w:rsidRDefault="009D656F" w:rsidP="005A2FC7">
            <w:pPr>
              <w:tabs>
                <w:tab w:val="left" w:pos="7740"/>
              </w:tabs>
              <w:jc w:val="both"/>
              <w:rPr>
                <w:sz w:val="28"/>
                <w:szCs w:val="28"/>
                <w:lang w:val="nl-NL"/>
              </w:rPr>
            </w:pPr>
            <w:r w:rsidRPr="00A22B73">
              <w:rPr>
                <w:sz w:val="28"/>
                <w:szCs w:val="28"/>
                <w:lang w:val="nl-NL"/>
              </w:rPr>
              <w:t>phong trào cuối XIX</w:t>
            </w:r>
          </w:p>
        </w:tc>
        <w:tc>
          <w:tcPr>
            <w:tcW w:w="1919" w:type="dxa"/>
          </w:tcPr>
          <w:p w:rsidR="009D656F" w:rsidRPr="00A22B73" w:rsidRDefault="009D656F" w:rsidP="005A2FC7">
            <w:pPr>
              <w:tabs>
                <w:tab w:val="left" w:pos="7740"/>
              </w:tabs>
              <w:jc w:val="both"/>
              <w:rPr>
                <w:sz w:val="28"/>
                <w:szCs w:val="28"/>
                <w:lang w:val="nl-NL"/>
              </w:rPr>
            </w:pPr>
          </w:p>
        </w:tc>
        <w:tc>
          <w:tcPr>
            <w:tcW w:w="2587" w:type="dxa"/>
          </w:tcPr>
          <w:p w:rsidR="009D656F" w:rsidRPr="00A22B73" w:rsidRDefault="009D656F" w:rsidP="005A2FC7">
            <w:pPr>
              <w:tabs>
                <w:tab w:val="left" w:pos="7740"/>
              </w:tabs>
              <w:jc w:val="both"/>
              <w:rPr>
                <w:sz w:val="28"/>
                <w:szCs w:val="28"/>
                <w:lang w:val="nl-NL"/>
              </w:rPr>
            </w:pPr>
          </w:p>
        </w:tc>
        <w:tc>
          <w:tcPr>
            <w:tcW w:w="1920" w:type="dxa"/>
          </w:tcPr>
          <w:p w:rsidR="009D656F" w:rsidRPr="00A22B73" w:rsidRDefault="009D656F" w:rsidP="005A2FC7">
            <w:pPr>
              <w:tabs>
                <w:tab w:val="left" w:pos="7740"/>
              </w:tabs>
              <w:jc w:val="both"/>
              <w:rPr>
                <w:sz w:val="28"/>
                <w:szCs w:val="28"/>
                <w:lang w:val="nl-NL"/>
              </w:rPr>
            </w:pPr>
          </w:p>
        </w:tc>
        <w:tc>
          <w:tcPr>
            <w:tcW w:w="1379" w:type="dxa"/>
          </w:tcPr>
          <w:p w:rsidR="009D656F" w:rsidRPr="00A22B73" w:rsidRDefault="009D656F" w:rsidP="005A2FC7">
            <w:pPr>
              <w:tabs>
                <w:tab w:val="left" w:pos="7740"/>
              </w:tabs>
              <w:jc w:val="both"/>
              <w:rPr>
                <w:sz w:val="28"/>
                <w:szCs w:val="28"/>
                <w:lang w:val="nl-NL"/>
              </w:rPr>
            </w:pPr>
          </w:p>
        </w:tc>
      </w:tr>
    </w:tbl>
    <w:p w:rsidR="009D656F" w:rsidRPr="00A22B73" w:rsidRDefault="009D656F" w:rsidP="009D656F">
      <w:pPr>
        <w:tabs>
          <w:tab w:val="left" w:pos="7740"/>
        </w:tabs>
        <w:jc w:val="both"/>
        <w:rPr>
          <w:sz w:val="28"/>
          <w:szCs w:val="28"/>
          <w:lang w:val="nl-NL"/>
        </w:rPr>
      </w:pPr>
    </w:p>
    <w:p w:rsidR="009D656F" w:rsidRPr="00A22B73" w:rsidRDefault="009D656F" w:rsidP="009D656F">
      <w:pPr>
        <w:tabs>
          <w:tab w:val="left" w:pos="7740"/>
        </w:tabs>
        <w:jc w:val="both"/>
        <w:rPr>
          <w:sz w:val="28"/>
          <w:szCs w:val="28"/>
          <w:lang w:val="nl-NL"/>
        </w:rPr>
      </w:pPr>
    </w:p>
    <w:p w:rsidR="009D656F" w:rsidRPr="00A22B73" w:rsidRDefault="009D656F" w:rsidP="009D656F">
      <w:pPr>
        <w:tabs>
          <w:tab w:val="left" w:pos="7740"/>
        </w:tabs>
        <w:jc w:val="both"/>
        <w:rPr>
          <w:sz w:val="28"/>
          <w:szCs w:val="28"/>
          <w:lang w:val="nl-NL"/>
        </w:rPr>
      </w:pPr>
    </w:p>
    <w:p w:rsidR="009D656F" w:rsidRPr="00A22B73" w:rsidRDefault="009D656F" w:rsidP="009D656F">
      <w:pPr>
        <w:tabs>
          <w:tab w:val="left" w:pos="7740"/>
        </w:tabs>
        <w:jc w:val="center"/>
        <w:rPr>
          <w:b/>
          <w:sz w:val="28"/>
          <w:szCs w:val="28"/>
          <w:u w:val="single"/>
          <w:lang w:val="nl-NL"/>
        </w:rPr>
      </w:pPr>
      <w:r w:rsidRPr="00A22B73">
        <w:rPr>
          <w:b/>
          <w:sz w:val="28"/>
          <w:szCs w:val="28"/>
          <w:u w:val="single"/>
          <w:lang w:val="nl-NL"/>
        </w:rPr>
        <w:t>CHỦ ĐỀ 3</w:t>
      </w:r>
    </w:p>
    <w:p w:rsidR="009D656F" w:rsidRPr="00A22B73" w:rsidRDefault="009D656F" w:rsidP="009D656F">
      <w:pPr>
        <w:rPr>
          <w:sz w:val="28"/>
          <w:szCs w:val="28"/>
          <w:lang w:val="nl-NL"/>
        </w:rPr>
      </w:pPr>
    </w:p>
    <w:p w:rsidR="009D656F" w:rsidRPr="00A22B73" w:rsidRDefault="009D656F" w:rsidP="009D656F">
      <w:pPr>
        <w:tabs>
          <w:tab w:val="left" w:pos="7740"/>
        </w:tabs>
        <w:jc w:val="center"/>
        <w:rPr>
          <w:b/>
          <w:sz w:val="28"/>
          <w:szCs w:val="28"/>
          <w:lang w:val="nl-NL"/>
        </w:rPr>
      </w:pPr>
      <w:r w:rsidRPr="00A22B73">
        <w:rPr>
          <w:b/>
          <w:sz w:val="28"/>
          <w:szCs w:val="28"/>
          <w:lang w:val="nl-NL"/>
        </w:rPr>
        <w:t>XÃ HỘI VIỆT NAM TỪ NĂM 1897-1918</w:t>
      </w:r>
    </w:p>
    <w:p w:rsidR="009D656F" w:rsidRPr="00A22B73" w:rsidRDefault="009D656F" w:rsidP="009D656F">
      <w:pPr>
        <w:tabs>
          <w:tab w:val="left" w:pos="7740"/>
        </w:tabs>
        <w:jc w:val="center"/>
        <w:rPr>
          <w:b/>
          <w:sz w:val="28"/>
          <w:szCs w:val="28"/>
          <w:lang w:val="nl-NL"/>
        </w:rPr>
      </w:pPr>
    </w:p>
    <w:p w:rsidR="009D656F" w:rsidRPr="00A22B73" w:rsidRDefault="009D656F" w:rsidP="009D656F">
      <w:pPr>
        <w:tabs>
          <w:tab w:val="left" w:pos="7740"/>
        </w:tabs>
        <w:ind w:left="-10"/>
        <w:jc w:val="both"/>
        <w:rPr>
          <w:b/>
          <w:sz w:val="28"/>
          <w:szCs w:val="28"/>
          <w:lang w:val="nl-NL"/>
        </w:rPr>
      </w:pPr>
      <w:r w:rsidRPr="00A22B73">
        <w:rPr>
          <w:sz w:val="28"/>
          <w:szCs w:val="28"/>
          <w:lang w:val="nl-NL"/>
        </w:rPr>
        <w:t xml:space="preserve">1. </w:t>
      </w:r>
      <w:r w:rsidRPr="00A22B73">
        <w:rPr>
          <w:b/>
          <w:sz w:val="28"/>
          <w:szCs w:val="28"/>
          <w:lang w:val="nl-NL"/>
        </w:rPr>
        <w:t>Chính sách khai thác thuộc địa của thực dân Pháp.</w:t>
      </w:r>
    </w:p>
    <w:p w:rsidR="009D656F" w:rsidRPr="00A22B73" w:rsidRDefault="009D656F" w:rsidP="009D656F">
      <w:pPr>
        <w:tabs>
          <w:tab w:val="left" w:pos="7740"/>
        </w:tabs>
        <w:ind w:left="-10"/>
        <w:jc w:val="both"/>
        <w:rPr>
          <w:b/>
          <w:sz w:val="28"/>
          <w:szCs w:val="28"/>
          <w:lang w:val="nl-NL"/>
        </w:rPr>
      </w:pPr>
      <w:r w:rsidRPr="00A22B73">
        <w:rPr>
          <w:b/>
          <w:sz w:val="28"/>
          <w:szCs w:val="28"/>
          <w:lang w:val="nl-NL"/>
        </w:rPr>
        <w:t>a. Chính sách kinh tế</w:t>
      </w:r>
    </w:p>
    <w:p w:rsidR="009D656F" w:rsidRPr="00A22B73" w:rsidRDefault="009D656F" w:rsidP="009D656F">
      <w:pPr>
        <w:tabs>
          <w:tab w:val="left" w:pos="7740"/>
        </w:tabs>
        <w:rPr>
          <w:sz w:val="28"/>
          <w:szCs w:val="28"/>
          <w:lang w:val="nl-NL"/>
        </w:rPr>
      </w:pPr>
      <w:r w:rsidRPr="00A22B73">
        <w:rPr>
          <w:sz w:val="28"/>
          <w:szCs w:val="28"/>
          <w:lang w:val="nl-NL"/>
        </w:rPr>
        <w:t>- Trong nông nghiệp: Pháp đẩy mạnh việc cướp đoạt ruộng đất, lập các đồn điền.</w:t>
      </w:r>
    </w:p>
    <w:p w:rsidR="009D656F" w:rsidRPr="00A22B73" w:rsidRDefault="009D656F" w:rsidP="009D656F">
      <w:pPr>
        <w:tabs>
          <w:tab w:val="left" w:pos="7740"/>
        </w:tabs>
        <w:rPr>
          <w:sz w:val="28"/>
          <w:szCs w:val="28"/>
          <w:lang w:val="nl-NL"/>
        </w:rPr>
      </w:pPr>
      <w:r w:rsidRPr="00A22B73">
        <w:rPr>
          <w:sz w:val="28"/>
          <w:szCs w:val="28"/>
          <w:lang w:val="nl-NL"/>
        </w:rPr>
        <w:t>- Công nghiệp: Pháp tập trung khai thác than và kim loại. Ngoài ra , còn đầu tư một số ngành khác như xi măng, điện, chế biến gỗ.</w:t>
      </w:r>
    </w:p>
    <w:p w:rsidR="009D656F" w:rsidRPr="00A22B73" w:rsidRDefault="009D656F" w:rsidP="009D656F">
      <w:pPr>
        <w:tabs>
          <w:tab w:val="left" w:pos="7740"/>
        </w:tabs>
        <w:rPr>
          <w:sz w:val="28"/>
          <w:szCs w:val="28"/>
          <w:lang w:val="nl-NL"/>
        </w:rPr>
      </w:pPr>
      <w:r w:rsidRPr="00A22B73">
        <w:rPr>
          <w:sz w:val="28"/>
          <w:szCs w:val="28"/>
          <w:lang w:val="nl-NL"/>
        </w:rPr>
        <w:t>- Giao thông vận tải: Tăng cường xây dựng đường bộ, đường sắt để bóc lột kinh tế và mục đích quân sự.</w:t>
      </w:r>
    </w:p>
    <w:p w:rsidR="009D656F" w:rsidRPr="00A22B73" w:rsidRDefault="009D656F" w:rsidP="009D656F">
      <w:pPr>
        <w:tabs>
          <w:tab w:val="left" w:pos="7740"/>
        </w:tabs>
        <w:rPr>
          <w:sz w:val="28"/>
          <w:szCs w:val="28"/>
          <w:lang w:val="nl-NL"/>
        </w:rPr>
      </w:pPr>
      <w:r w:rsidRPr="00A22B73">
        <w:rPr>
          <w:sz w:val="28"/>
          <w:szCs w:val="28"/>
          <w:lang w:val="nl-NL"/>
        </w:rPr>
        <w:t>- Thương nghiệp: Pháp độc chiếm thị trường Việt Nam, đánh thuế rất nhẹ đối với hàng hóa của Pháp, tuy nhiên đánh thuế nặng đối với hàng hóa nước khác. Pháp còn đề ra các loại thuế mới  nặng nhất là thuế muối, rượu, thuốc phiện.</w:t>
      </w:r>
    </w:p>
    <w:p w:rsidR="009D656F" w:rsidRPr="00A22B73" w:rsidRDefault="009D656F" w:rsidP="009D656F">
      <w:pPr>
        <w:tabs>
          <w:tab w:val="left" w:pos="7740"/>
        </w:tabs>
        <w:rPr>
          <w:b/>
          <w:i/>
          <w:sz w:val="28"/>
          <w:szCs w:val="28"/>
          <w:lang w:val="nl-NL"/>
        </w:rPr>
      </w:pPr>
      <w:r w:rsidRPr="00A22B73">
        <w:rPr>
          <w:sz w:val="28"/>
          <w:szCs w:val="28"/>
          <w:lang w:val="nl-NL"/>
        </w:rPr>
        <w:t xml:space="preserve">- </w:t>
      </w:r>
      <w:r w:rsidRPr="00A22B73">
        <w:rPr>
          <w:b/>
          <w:i/>
          <w:sz w:val="28"/>
          <w:szCs w:val="28"/>
          <w:lang w:val="nl-NL"/>
        </w:rPr>
        <w:t>Mục đích các chính sách trên: Nhằm vơ vét sức người, sức của của nhân dân Đông Dương.</w:t>
      </w:r>
    </w:p>
    <w:p w:rsidR="009D656F" w:rsidRPr="00A22B73" w:rsidRDefault="009D656F" w:rsidP="009D656F">
      <w:pPr>
        <w:tabs>
          <w:tab w:val="left" w:pos="7740"/>
        </w:tabs>
        <w:rPr>
          <w:b/>
          <w:sz w:val="28"/>
          <w:szCs w:val="28"/>
          <w:lang w:val="nl-NL"/>
        </w:rPr>
      </w:pPr>
      <w:r w:rsidRPr="00A22B73">
        <w:rPr>
          <w:b/>
          <w:sz w:val="28"/>
          <w:szCs w:val="28"/>
          <w:lang w:val="nl-NL"/>
        </w:rPr>
        <w:t>b. Chính sách văn hóa giao dục.</w:t>
      </w:r>
    </w:p>
    <w:p w:rsidR="009D656F" w:rsidRPr="00A22B73" w:rsidRDefault="009D656F" w:rsidP="009D656F">
      <w:pPr>
        <w:tabs>
          <w:tab w:val="left" w:pos="7740"/>
        </w:tabs>
        <w:rPr>
          <w:sz w:val="28"/>
          <w:szCs w:val="28"/>
          <w:lang w:val="nl-NL"/>
        </w:rPr>
      </w:pPr>
      <w:r w:rsidRPr="00A22B73">
        <w:rPr>
          <w:sz w:val="28"/>
          <w:szCs w:val="28"/>
          <w:lang w:val="nl-NL"/>
        </w:rPr>
        <w:t>Pháp vẫn duy trì chế độ giáo dục của thời phong kiến, về sau bắt đầu mở trường học mới nhằm đào tạo lớp người bản xứ phục vụ công việc cai trị. Song song đó, Pháp mở một số cơ sở văn hóa, y tế.</w:t>
      </w:r>
    </w:p>
    <w:p w:rsidR="005247C9" w:rsidRDefault="005247C9" w:rsidP="009D656F">
      <w:pPr>
        <w:tabs>
          <w:tab w:val="left" w:pos="7740"/>
        </w:tabs>
        <w:rPr>
          <w:b/>
          <w:sz w:val="28"/>
          <w:szCs w:val="28"/>
          <w:lang w:val="nl-NL"/>
        </w:rPr>
      </w:pPr>
    </w:p>
    <w:p w:rsidR="009D656F" w:rsidRPr="00A22B73" w:rsidRDefault="009D656F" w:rsidP="009D656F">
      <w:pPr>
        <w:tabs>
          <w:tab w:val="left" w:pos="7740"/>
        </w:tabs>
        <w:rPr>
          <w:b/>
          <w:sz w:val="28"/>
          <w:szCs w:val="28"/>
          <w:lang w:val="nl-NL"/>
        </w:rPr>
      </w:pPr>
      <w:r w:rsidRPr="00A22B73">
        <w:rPr>
          <w:b/>
          <w:sz w:val="28"/>
          <w:szCs w:val="28"/>
          <w:lang w:val="nl-NL"/>
        </w:rPr>
        <w:lastRenderedPageBreak/>
        <w:t>2. Hướng dẫn hs tự học theo mẫu sau</w:t>
      </w:r>
    </w:p>
    <w:p w:rsidR="009D656F" w:rsidRPr="00A22B73" w:rsidRDefault="009D656F" w:rsidP="009D656F">
      <w:pPr>
        <w:tabs>
          <w:tab w:val="left" w:pos="7740"/>
        </w:tabs>
        <w:rPr>
          <w:b/>
          <w:sz w:val="28"/>
          <w:szCs w:val="28"/>
          <w:lang w:val="nl-NL"/>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90"/>
        <w:gridCol w:w="4410"/>
      </w:tblGrid>
      <w:tr w:rsidR="009D656F" w:rsidRPr="00A22B73" w:rsidTr="009D656F">
        <w:trPr>
          <w:trHeight w:val="446"/>
        </w:trPr>
        <w:tc>
          <w:tcPr>
            <w:tcW w:w="1818"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Giai cấp, tầng lớp</w:t>
            </w:r>
          </w:p>
        </w:tc>
        <w:tc>
          <w:tcPr>
            <w:tcW w:w="2790" w:type="dxa"/>
          </w:tcPr>
          <w:p w:rsidR="009D656F" w:rsidRPr="00A22B73" w:rsidRDefault="009D656F" w:rsidP="009D656F">
            <w:pPr>
              <w:tabs>
                <w:tab w:val="left" w:pos="7740"/>
              </w:tabs>
              <w:jc w:val="center"/>
              <w:rPr>
                <w:b/>
                <w:sz w:val="28"/>
                <w:szCs w:val="28"/>
                <w:lang w:val="nl-NL"/>
              </w:rPr>
            </w:pPr>
            <w:r w:rsidRPr="00A22B73">
              <w:rPr>
                <w:b/>
                <w:sz w:val="28"/>
                <w:szCs w:val="28"/>
                <w:lang w:val="nl-NL"/>
              </w:rPr>
              <w:t>Nghề nghiệp</w:t>
            </w:r>
          </w:p>
        </w:tc>
        <w:tc>
          <w:tcPr>
            <w:tcW w:w="4410" w:type="dxa"/>
          </w:tcPr>
          <w:p w:rsidR="009D656F" w:rsidRPr="00A22B73" w:rsidRDefault="009D656F" w:rsidP="009D656F">
            <w:pPr>
              <w:spacing w:line="360" w:lineRule="auto"/>
              <w:jc w:val="center"/>
              <w:rPr>
                <w:b/>
                <w:sz w:val="28"/>
                <w:szCs w:val="28"/>
                <w:lang w:val="nl-NL"/>
              </w:rPr>
            </w:pPr>
            <w:r w:rsidRPr="00A22B73">
              <w:rPr>
                <w:b/>
                <w:sz w:val="28"/>
                <w:szCs w:val="28"/>
                <w:lang w:val="nl-NL"/>
              </w:rPr>
              <w:t>Thái độ cách mạng</w:t>
            </w:r>
          </w:p>
          <w:p w:rsidR="009D656F" w:rsidRPr="00A22B73" w:rsidRDefault="009D656F" w:rsidP="009D656F">
            <w:pPr>
              <w:tabs>
                <w:tab w:val="left" w:pos="7740"/>
              </w:tabs>
              <w:jc w:val="center"/>
              <w:rPr>
                <w:b/>
                <w:sz w:val="28"/>
                <w:szCs w:val="28"/>
                <w:lang w:val="nl-NL"/>
              </w:rPr>
            </w:pPr>
          </w:p>
        </w:tc>
      </w:tr>
      <w:tr w:rsidR="009D656F" w:rsidRPr="00A22B73" w:rsidTr="009D656F">
        <w:trPr>
          <w:trHeight w:val="503"/>
        </w:trPr>
        <w:tc>
          <w:tcPr>
            <w:tcW w:w="1818"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Địa chủ</w:t>
            </w:r>
          </w:p>
        </w:tc>
        <w:tc>
          <w:tcPr>
            <w:tcW w:w="2790"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Nhiều rđ, giàu có.</w:t>
            </w:r>
          </w:p>
        </w:tc>
        <w:tc>
          <w:tcPr>
            <w:tcW w:w="4410"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Đầu hàng làm tay sai cho P</w:t>
            </w:r>
          </w:p>
        </w:tc>
      </w:tr>
      <w:tr w:rsidR="009D656F" w:rsidRPr="00A22B73" w:rsidTr="009D656F">
        <w:trPr>
          <w:trHeight w:val="503"/>
        </w:trPr>
        <w:tc>
          <w:tcPr>
            <w:tcW w:w="1818"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w:t>
            </w:r>
          </w:p>
        </w:tc>
        <w:tc>
          <w:tcPr>
            <w:tcW w:w="2790"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w:t>
            </w:r>
          </w:p>
        </w:tc>
        <w:tc>
          <w:tcPr>
            <w:tcW w:w="4410" w:type="dxa"/>
          </w:tcPr>
          <w:p w:rsidR="009D656F" w:rsidRPr="00A22B73" w:rsidRDefault="009D656F" w:rsidP="009D656F">
            <w:pPr>
              <w:tabs>
                <w:tab w:val="left" w:pos="7740"/>
              </w:tabs>
              <w:ind w:left="21"/>
              <w:jc w:val="center"/>
              <w:rPr>
                <w:b/>
                <w:sz w:val="28"/>
                <w:szCs w:val="28"/>
                <w:lang w:val="nl-NL"/>
              </w:rPr>
            </w:pPr>
            <w:r w:rsidRPr="00A22B73">
              <w:rPr>
                <w:b/>
                <w:sz w:val="28"/>
                <w:szCs w:val="28"/>
                <w:lang w:val="nl-NL"/>
              </w:rPr>
              <w:t>...</w:t>
            </w:r>
          </w:p>
        </w:tc>
      </w:tr>
    </w:tbl>
    <w:p w:rsidR="009D656F" w:rsidRPr="00A22B73" w:rsidRDefault="009D656F" w:rsidP="009D656F">
      <w:pPr>
        <w:tabs>
          <w:tab w:val="left" w:pos="7740"/>
        </w:tabs>
        <w:rPr>
          <w:b/>
          <w:sz w:val="28"/>
          <w:szCs w:val="28"/>
          <w:lang w:val="nl-NL"/>
        </w:rPr>
      </w:pPr>
    </w:p>
    <w:p w:rsidR="009D656F" w:rsidRPr="00A22B73" w:rsidRDefault="009D656F" w:rsidP="009D656F">
      <w:pPr>
        <w:tabs>
          <w:tab w:val="left" w:pos="7740"/>
        </w:tabs>
        <w:jc w:val="both"/>
        <w:rPr>
          <w:b/>
          <w:sz w:val="28"/>
          <w:szCs w:val="28"/>
          <w:lang w:val="nl-NL"/>
        </w:rPr>
      </w:pPr>
      <w:r w:rsidRPr="00A22B73">
        <w:rPr>
          <w:b/>
          <w:sz w:val="28"/>
          <w:szCs w:val="28"/>
          <w:lang w:val="nl-NL"/>
        </w:rPr>
        <w:t>3. Phong trào yêu nước chống Pháp trong những năm đầu thế kỉ XX đến năm 1918</w:t>
      </w:r>
    </w:p>
    <w:p w:rsidR="009D656F" w:rsidRPr="00A22B73" w:rsidRDefault="009D656F" w:rsidP="009D656F">
      <w:pPr>
        <w:tabs>
          <w:tab w:val="left" w:pos="7740"/>
        </w:tabs>
        <w:jc w:val="both"/>
        <w:rPr>
          <w:sz w:val="28"/>
          <w:szCs w:val="28"/>
          <w:lang w:val="nl-NL"/>
        </w:rPr>
      </w:pPr>
      <w:r w:rsidRPr="00A22B73">
        <w:rPr>
          <w:sz w:val="28"/>
          <w:szCs w:val="28"/>
          <w:lang w:val="nl-NL"/>
        </w:rPr>
        <w:t>- Có 2 xu hướng mới xuất hiện trong cuộc đấu tranh giải phóng dân tộc ở Việt nam với nhiều hình thức phong phú như bạo động và cải cách</w:t>
      </w:r>
    </w:p>
    <w:p w:rsidR="009D656F" w:rsidRPr="00A22B73" w:rsidRDefault="009D656F" w:rsidP="009D656F">
      <w:pPr>
        <w:tabs>
          <w:tab w:val="left" w:pos="7740"/>
        </w:tabs>
        <w:jc w:val="both"/>
        <w:rPr>
          <w:sz w:val="28"/>
          <w:szCs w:val="28"/>
          <w:lang w:val="nl-NL"/>
        </w:rPr>
      </w:pPr>
      <w:r w:rsidRPr="00A22B73">
        <w:rPr>
          <w:sz w:val="28"/>
          <w:szCs w:val="28"/>
          <w:lang w:val="nl-NL"/>
        </w:rPr>
        <w:t>- Một số nhà yêu nước tiêu biểu: Phan Bội Châu, Phan Châu Trinh, Nguyễn Ái Quốc...</w:t>
      </w:r>
    </w:p>
    <w:p w:rsidR="009D656F" w:rsidRPr="00A22B73" w:rsidRDefault="009D656F" w:rsidP="009D656F">
      <w:pPr>
        <w:tabs>
          <w:tab w:val="left" w:pos="7740"/>
        </w:tabs>
        <w:jc w:val="both"/>
        <w:rPr>
          <w:b/>
          <w:sz w:val="28"/>
          <w:szCs w:val="28"/>
          <w:lang w:val="nl-NL"/>
        </w:rPr>
      </w:pPr>
      <w:r w:rsidRPr="00A22B73">
        <w:rPr>
          <w:b/>
          <w:sz w:val="28"/>
          <w:szCs w:val="28"/>
          <w:lang w:val="nl-NL"/>
        </w:rPr>
        <w:t>4. Phong trào yêu nước trong thời kì chiến tranh thế giới thứ nhất ( 1914 – 1918)</w:t>
      </w:r>
    </w:p>
    <w:p w:rsidR="00E25C6D" w:rsidRPr="00A22B73" w:rsidRDefault="009D656F" w:rsidP="009D656F">
      <w:pPr>
        <w:rPr>
          <w:b/>
          <w:sz w:val="28"/>
          <w:szCs w:val="28"/>
          <w:lang w:val="nl-NL"/>
        </w:rPr>
      </w:pPr>
      <w:r w:rsidRPr="00A22B73">
        <w:rPr>
          <w:b/>
          <w:sz w:val="28"/>
          <w:szCs w:val="28"/>
          <w:lang w:val="nl-NL"/>
        </w:rPr>
        <w:t>Khuyến khích hs tự học</w:t>
      </w:r>
    </w:p>
    <w:p w:rsidR="009D656F" w:rsidRPr="00A22B73" w:rsidRDefault="009D656F" w:rsidP="009D656F">
      <w:pPr>
        <w:rPr>
          <w:b/>
          <w:sz w:val="28"/>
          <w:szCs w:val="28"/>
          <w:lang w:val="nl-NL"/>
        </w:rPr>
      </w:pPr>
    </w:p>
    <w:p w:rsidR="009D656F" w:rsidRPr="00A22B73" w:rsidRDefault="009D656F" w:rsidP="009D656F">
      <w:pPr>
        <w:rPr>
          <w:b/>
          <w:sz w:val="28"/>
          <w:szCs w:val="28"/>
          <w:lang w:val="nl-NL"/>
        </w:rPr>
      </w:pPr>
    </w:p>
    <w:p w:rsidR="009D656F" w:rsidRPr="00A22B73" w:rsidRDefault="009D656F" w:rsidP="009D656F">
      <w:pPr>
        <w:tabs>
          <w:tab w:val="left" w:pos="7740"/>
        </w:tabs>
        <w:jc w:val="both"/>
        <w:rPr>
          <w:b/>
          <w:sz w:val="28"/>
          <w:szCs w:val="28"/>
          <w:lang w:val="nl-NL"/>
        </w:rPr>
      </w:pPr>
      <w:r w:rsidRPr="00A22B73">
        <w:rPr>
          <w:b/>
          <w:sz w:val="28"/>
          <w:szCs w:val="28"/>
          <w:lang w:val="nl-NL"/>
        </w:rPr>
        <w:t>CÂU HỎI ÔN TẬP CHỦ ĐỀ 3</w:t>
      </w:r>
    </w:p>
    <w:p w:rsidR="009D656F" w:rsidRPr="00A22B73" w:rsidRDefault="009D656F" w:rsidP="009D656F">
      <w:pPr>
        <w:rPr>
          <w:b/>
          <w:sz w:val="28"/>
          <w:szCs w:val="28"/>
          <w:lang w:val="nl-NL"/>
        </w:rPr>
      </w:pPr>
    </w:p>
    <w:p w:rsidR="009D656F" w:rsidRPr="00A22B73" w:rsidRDefault="009D656F" w:rsidP="009D656F">
      <w:pPr>
        <w:tabs>
          <w:tab w:val="left" w:pos="7740"/>
        </w:tabs>
        <w:jc w:val="both"/>
        <w:rPr>
          <w:sz w:val="28"/>
          <w:szCs w:val="28"/>
          <w:lang w:val="nl-NL"/>
        </w:rPr>
      </w:pPr>
      <w:r w:rsidRPr="00A22B73">
        <w:rPr>
          <w:sz w:val="28"/>
          <w:szCs w:val="28"/>
          <w:lang w:val="nl-NL"/>
        </w:rPr>
        <w:t>1. Hãy tìm điểm giống nhau và khác nhau của phong trào yêu nước cuối thế kỉ XIX với đầu thế kỉ XX ?</w:t>
      </w:r>
    </w:p>
    <w:p w:rsidR="009D656F" w:rsidRPr="00A22B73" w:rsidRDefault="009D656F" w:rsidP="009D656F">
      <w:pPr>
        <w:tabs>
          <w:tab w:val="left" w:pos="7740"/>
        </w:tabs>
        <w:jc w:val="both"/>
        <w:rPr>
          <w:sz w:val="28"/>
          <w:szCs w:val="28"/>
          <w:lang w:val="nl-NL"/>
        </w:rPr>
      </w:pPr>
      <w:r w:rsidRPr="00A22B73">
        <w:rPr>
          <w:sz w:val="28"/>
          <w:szCs w:val="28"/>
          <w:lang w:val="nl-NL"/>
        </w:rPr>
        <w:t>2 Vì sao Bác Hồ sang phương Tây mà không sang phương Đông như các bậc tiền bối trước</w:t>
      </w:r>
    </w:p>
    <w:p w:rsidR="009D656F" w:rsidRPr="00A22B73" w:rsidRDefault="009D656F" w:rsidP="009D656F">
      <w:pPr>
        <w:tabs>
          <w:tab w:val="left" w:pos="7740"/>
        </w:tabs>
        <w:jc w:val="both"/>
        <w:rPr>
          <w:sz w:val="28"/>
          <w:szCs w:val="28"/>
          <w:lang w:val="nl-NL"/>
        </w:rPr>
      </w:pPr>
      <w:r w:rsidRPr="00A22B73">
        <w:rPr>
          <w:sz w:val="28"/>
          <w:szCs w:val="28"/>
          <w:lang w:val="nl-NL"/>
        </w:rPr>
        <w:t>3 Lập sự kiện tiêu biểu các phong trào yêu nước đầu XX đến 1918 theo mẫu sau:</w:t>
      </w:r>
    </w:p>
    <w:p w:rsidR="009D656F" w:rsidRPr="00A22B73" w:rsidRDefault="009D656F" w:rsidP="009D656F">
      <w:pPr>
        <w:tabs>
          <w:tab w:val="left" w:pos="7740"/>
        </w:tabs>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10"/>
      </w:tblGrid>
      <w:tr w:rsidR="009D656F" w:rsidRPr="00A22B73" w:rsidTr="005A2FC7">
        <w:tc>
          <w:tcPr>
            <w:tcW w:w="2088" w:type="dxa"/>
          </w:tcPr>
          <w:p w:rsidR="009D656F" w:rsidRPr="00A22B73" w:rsidRDefault="009D656F" w:rsidP="005A2FC7">
            <w:pPr>
              <w:tabs>
                <w:tab w:val="left" w:pos="7740"/>
              </w:tabs>
              <w:jc w:val="center"/>
              <w:rPr>
                <w:sz w:val="28"/>
                <w:szCs w:val="28"/>
                <w:lang w:val="nl-NL"/>
              </w:rPr>
            </w:pPr>
            <w:r w:rsidRPr="00A22B73">
              <w:rPr>
                <w:sz w:val="28"/>
                <w:szCs w:val="28"/>
                <w:lang w:val="nl-NL"/>
              </w:rPr>
              <w:t>Thời gian</w:t>
            </w:r>
          </w:p>
        </w:tc>
        <w:tc>
          <w:tcPr>
            <w:tcW w:w="7510" w:type="dxa"/>
          </w:tcPr>
          <w:p w:rsidR="009D656F" w:rsidRPr="00A22B73" w:rsidRDefault="009D656F" w:rsidP="005A2FC7">
            <w:pPr>
              <w:tabs>
                <w:tab w:val="left" w:pos="7740"/>
              </w:tabs>
              <w:jc w:val="center"/>
              <w:rPr>
                <w:sz w:val="28"/>
                <w:szCs w:val="28"/>
                <w:lang w:val="nl-NL"/>
              </w:rPr>
            </w:pPr>
            <w:r w:rsidRPr="00A22B73">
              <w:rPr>
                <w:sz w:val="28"/>
                <w:szCs w:val="28"/>
                <w:lang w:val="nl-NL"/>
              </w:rPr>
              <w:t>Sự kiện</w:t>
            </w:r>
          </w:p>
        </w:tc>
      </w:tr>
      <w:tr w:rsidR="009D656F" w:rsidRPr="00A22B73" w:rsidTr="005A2FC7">
        <w:tc>
          <w:tcPr>
            <w:tcW w:w="2088" w:type="dxa"/>
          </w:tcPr>
          <w:p w:rsidR="009D656F" w:rsidRPr="00A22B73" w:rsidRDefault="009D656F" w:rsidP="005A2FC7">
            <w:pPr>
              <w:tabs>
                <w:tab w:val="left" w:pos="7740"/>
              </w:tabs>
              <w:jc w:val="center"/>
              <w:rPr>
                <w:sz w:val="28"/>
                <w:szCs w:val="28"/>
                <w:lang w:val="nl-NL"/>
              </w:rPr>
            </w:pPr>
            <w:r w:rsidRPr="00A22B73">
              <w:rPr>
                <w:sz w:val="28"/>
                <w:szCs w:val="28"/>
                <w:lang w:val="nl-NL"/>
              </w:rPr>
              <w:t>1905-1909</w:t>
            </w:r>
          </w:p>
        </w:tc>
        <w:tc>
          <w:tcPr>
            <w:tcW w:w="7510" w:type="dxa"/>
          </w:tcPr>
          <w:p w:rsidR="009D656F" w:rsidRPr="00A22B73" w:rsidRDefault="009D656F" w:rsidP="005A2FC7">
            <w:pPr>
              <w:tabs>
                <w:tab w:val="left" w:pos="7740"/>
              </w:tabs>
              <w:jc w:val="center"/>
              <w:rPr>
                <w:sz w:val="28"/>
                <w:szCs w:val="28"/>
                <w:lang w:val="nl-NL"/>
              </w:rPr>
            </w:pPr>
            <w:r w:rsidRPr="00A22B73">
              <w:rPr>
                <w:sz w:val="28"/>
                <w:szCs w:val="28"/>
                <w:lang w:val="nl-NL"/>
              </w:rPr>
              <w:t>Hội Duy tân và phong trào Đông Du do Phan Bội Châu lđạo</w:t>
            </w:r>
          </w:p>
        </w:tc>
      </w:tr>
      <w:tr w:rsidR="009D656F" w:rsidRPr="00A22B73" w:rsidTr="005A2FC7">
        <w:tc>
          <w:tcPr>
            <w:tcW w:w="2088" w:type="dxa"/>
          </w:tcPr>
          <w:p w:rsidR="009D656F" w:rsidRPr="00A22B73" w:rsidRDefault="009D656F" w:rsidP="005A2FC7">
            <w:pPr>
              <w:tabs>
                <w:tab w:val="left" w:pos="7740"/>
              </w:tabs>
              <w:jc w:val="both"/>
              <w:rPr>
                <w:sz w:val="28"/>
                <w:szCs w:val="28"/>
                <w:lang w:val="nl-NL"/>
              </w:rPr>
            </w:pPr>
          </w:p>
        </w:tc>
        <w:tc>
          <w:tcPr>
            <w:tcW w:w="7510" w:type="dxa"/>
          </w:tcPr>
          <w:p w:rsidR="009D656F" w:rsidRPr="00A22B73" w:rsidRDefault="009D656F" w:rsidP="005A2FC7">
            <w:pPr>
              <w:tabs>
                <w:tab w:val="left" w:pos="7740"/>
              </w:tabs>
              <w:jc w:val="both"/>
              <w:rPr>
                <w:sz w:val="28"/>
                <w:szCs w:val="28"/>
                <w:lang w:val="nl-NL"/>
              </w:rPr>
            </w:pPr>
          </w:p>
        </w:tc>
      </w:tr>
      <w:tr w:rsidR="009D656F" w:rsidRPr="00A22B73" w:rsidTr="005A2FC7">
        <w:tc>
          <w:tcPr>
            <w:tcW w:w="2088" w:type="dxa"/>
          </w:tcPr>
          <w:p w:rsidR="009D656F" w:rsidRPr="00A22B73" w:rsidRDefault="009D656F" w:rsidP="005A2FC7">
            <w:pPr>
              <w:tabs>
                <w:tab w:val="left" w:pos="7740"/>
              </w:tabs>
              <w:jc w:val="both"/>
              <w:rPr>
                <w:sz w:val="28"/>
                <w:szCs w:val="28"/>
                <w:lang w:val="nl-NL"/>
              </w:rPr>
            </w:pPr>
          </w:p>
        </w:tc>
        <w:tc>
          <w:tcPr>
            <w:tcW w:w="7510" w:type="dxa"/>
          </w:tcPr>
          <w:p w:rsidR="009D656F" w:rsidRPr="00A22B73" w:rsidRDefault="009D656F" w:rsidP="005A2FC7">
            <w:pPr>
              <w:tabs>
                <w:tab w:val="left" w:pos="7740"/>
              </w:tabs>
              <w:jc w:val="both"/>
              <w:rPr>
                <w:sz w:val="28"/>
                <w:szCs w:val="28"/>
                <w:lang w:val="nl-NL"/>
              </w:rPr>
            </w:pPr>
          </w:p>
        </w:tc>
      </w:tr>
    </w:tbl>
    <w:p w:rsidR="009D656F" w:rsidRPr="00A22B73" w:rsidRDefault="009D656F" w:rsidP="009D656F">
      <w:pPr>
        <w:tabs>
          <w:tab w:val="left" w:pos="7740"/>
        </w:tabs>
        <w:jc w:val="both"/>
        <w:rPr>
          <w:sz w:val="28"/>
          <w:szCs w:val="28"/>
          <w:lang w:val="nl-NL"/>
        </w:rPr>
      </w:pPr>
    </w:p>
    <w:p w:rsidR="009D656F" w:rsidRPr="00A22B73" w:rsidRDefault="009D656F" w:rsidP="009D656F">
      <w:pPr>
        <w:tabs>
          <w:tab w:val="left" w:pos="7740"/>
        </w:tabs>
        <w:jc w:val="both"/>
        <w:rPr>
          <w:sz w:val="28"/>
          <w:szCs w:val="28"/>
          <w:lang w:val="nl-NL"/>
        </w:rPr>
      </w:pPr>
    </w:p>
    <w:p w:rsidR="009D656F" w:rsidRPr="00A22B73" w:rsidRDefault="009D656F" w:rsidP="005D63B4">
      <w:pPr>
        <w:tabs>
          <w:tab w:val="left" w:pos="7740"/>
        </w:tabs>
        <w:jc w:val="both"/>
        <w:rPr>
          <w:sz w:val="28"/>
          <w:szCs w:val="28"/>
          <w:lang w:val="nl-NL"/>
        </w:rPr>
      </w:pPr>
      <w:r w:rsidRPr="00A22B73">
        <w:rPr>
          <w:b/>
          <w:sz w:val="28"/>
          <w:szCs w:val="28"/>
          <w:lang w:val="nl-NL"/>
        </w:rPr>
        <w:t xml:space="preserve">      </w:t>
      </w:r>
    </w:p>
    <w:sectPr w:rsidR="009D656F" w:rsidRPr="00A22B73" w:rsidSect="005247C9">
      <w:footerReference w:type="default" r:id="rId6"/>
      <w:pgSz w:w="12240" w:h="15840"/>
      <w:pgMar w:top="81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51" w:rsidRDefault="00C20B51" w:rsidP="00034816">
      <w:r>
        <w:separator/>
      </w:r>
    </w:p>
  </w:endnote>
  <w:endnote w:type="continuationSeparator" w:id="0">
    <w:p w:rsidR="00C20B51" w:rsidRDefault="00C20B51" w:rsidP="0003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56903"/>
      <w:docPartObj>
        <w:docPartGallery w:val="Page Numbers (Bottom of Page)"/>
        <w:docPartUnique/>
      </w:docPartObj>
    </w:sdtPr>
    <w:sdtEndPr/>
    <w:sdtContent>
      <w:p w:rsidR="00034816" w:rsidRDefault="00C20B51">
        <w:pPr>
          <w:pStyle w:val="Footer"/>
          <w:jc w:val="right"/>
        </w:pPr>
        <w:r>
          <w:fldChar w:fldCharType="begin"/>
        </w:r>
        <w:r>
          <w:instrText xml:space="preserve"> PAGE   \* MERGEFORMAT </w:instrText>
        </w:r>
        <w:r>
          <w:fldChar w:fldCharType="separate"/>
        </w:r>
        <w:r w:rsidR="005247C9">
          <w:rPr>
            <w:noProof/>
          </w:rPr>
          <w:t>5</w:t>
        </w:r>
        <w:r>
          <w:rPr>
            <w:noProof/>
          </w:rPr>
          <w:fldChar w:fldCharType="end"/>
        </w:r>
      </w:p>
    </w:sdtContent>
  </w:sdt>
  <w:p w:rsidR="00034816" w:rsidRDefault="0003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51" w:rsidRDefault="00C20B51" w:rsidP="00034816">
      <w:r>
        <w:separator/>
      </w:r>
    </w:p>
  </w:footnote>
  <w:footnote w:type="continuationSeparator" w:id="0">
    <w:p w:rsidR="00C20B51" w:rsidRDefault="00C20B51" w:rsidP="0003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816"/>
    <w:rsid w:val="00034816"/>
    <w:rsid w:val="000F0908"/>
    <w:rsid w:val="0014386C"/>
    <w:rsid w:val="001A1F19"/>
    <w:rsid w:val="00347028"/>
    <w:rsid w:val="0044107A"/>
    <w:rsid w:val="00486E3F"/>
    <w:rsid w:val="004D7416"/>
    <w:rsid w:val="005247C9"/>
    <w:rsid w:val="005D63B4"/>
    <w:rsid w:val="006C4E63"/>
    <w:rsid w:val="006E04C7"/>
    <w:rsid w:val="006F5558"/>
    <w:rsid w:val="006F6363"/>
    <w:rsid w:val="0072208D"/>
    <w:rsid w:val="00793450"/>
    <w:rsid w:val="0080123A"/>
    <w:rsid w:val="009567DA"/>
    <w:rsid w:val="009A1B94"/>
    <w:rsid w:val="009C36CC"/>
    <w:rsid w:val="009D656F"/>
    <w:rsid w:val="009E245B"/>
    <w:rsid w:val="00A008F1"/>
    <w:rsid w:val="00A22B73"/>
    <w:rsid w:val="00BD5951"/>
    <w:rsid w:val="00C11ECC"/>
    <w:rsid w:val="00C20B51"/>
    <w:rsid w:val="00CB315D"/>
    <w:rsid w:val="00CD4E2E"/>
    <w:rsid w:val="00E25C6D"/>
    <w:rsid w:val="00E830CD"/>
    <w:rsid w:val="00F70BE2"/>
    <w:rsid w:val="00F82061"/>
    <w:rsid w:val="00FB1B9E"/>
    <w:rsid w:val="00FF0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BC624-9AE6-44FD-AF5F-10F9A84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16"/>
    <w:pPr>
      <w:spacing w:line="240" w:lineRule="auto"/>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450"/>
    <w:rPr>
      <w:b/>
      <w:bCs/>
    </w:rPr>
  </w:style>
  <w:style w:type="character" w:styleId="Emphasis">
    <w:name w:val="Emphasis"/>
    <w:basedOn w:val="DefaultParagraphFont"/>
    <w:uiPriority w:val="20"/>
    <w:qFormat/>
    <w:rsid w:val="00793450"/>
    <w:rPr>
      <w:i/>
      <w:iCs/>
    </w:rPr>
  </w:style>
  <w:style w:type="paragraph" w:styleId="ListParagraph">
    <w:name w:val="List Paragraph"/>
    <w:basedOn w:val="Normal"/>
    <w:uiPriority w:val="34"/>
    <w:qFormat/>
    <w:rsid w:val="00793450"/>
    <w:pPr>
      <w:spacing w:line="360" w:lineRule="auto"/>
      <w:ind w:left="720"/>
      <w:contextualSpacing/>
    </w:pPr>
    <w:rPr>
      <w:lang w:eastAsia="zh-TW"/>
    </w:rPr>
  </w:style>
  <w:style w:type="paragraph" w:styleId="Header">
    <w:name w:val="header"/>
    <w:basedOn w:val="Normal"/>
    <w:link w:val="HeaderChar"/>
    <w:uiPriority w:val="99"/>
    <w:semiHidden/>
    <w:unhideWhenUsed/>
    <w:rsid w:val="00034816"/>
    <w:pPr>
      <w:tabs>
        <w:tab w:val="center" w:pos="4680"/>
        <w:tab w:val="right" w:pos="9360"/>
      </w:tabs>
    </w:pPr>
  </w:style>
  <w:style w:type="character" w:customStyle="1" w:styleId="HeaderChar">
    <w:name w:val="Header Char"/>
    <w:basedOn w:val="DefaultParagraphFont"/>
    <w:link w:val="Header"/>
    <w:uiPriority w:val="99"/>
    <w:semiHidden/>
    <w:rsid w:val="0003481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34816"/>
    <w:pPr>
      <w:tabs>
        <w:tab w:val="center" w:pos="4680"/>
        <w:tab w:val="right" w:pos="9360"/>
      </w:tabs>
    </w:pPr>
  </w:style>
  <w:style w:type="character" w:customStyle="1" w:styleId="FooterChar">
    <w:name w:val="Footer Char"/>
    <w:basedOn w:val="DefaultParagraphFont"/>
    <w:link w:val="Footer"/>
    <w:uiPriority w:val="99"/>
    <w:rsid w:val="0003481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ismail - [2010]</cp:lastModifiedBy>
  <cp:revision>10</cp:revision>
  <dcterms:created xsi:type="dcterms:W3CDTF">2020-04-05T16:38:00Z</dcterms:created>
  <dcterms:modified xsi:type="dcterms:W3CDTF">2020-04-19T08:46:00Z</dcterms:modified>
</cp:coreProperties>
</file>